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AB2" w:rsidRPr="009F6CE2" w:rsidRDefault="009F6CE2" w:rsidP="009F6CE2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9F6CE2">
        <w:rPr>
          <w:rFonts w:ascii="Times New Roman" w:hAnsi="Times New Roman" w:cs="Times New Roman"/>
          <w:b/>
        </w:rPr>
        <w:t>Аннотация к рабочей программе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9F6CE2" w:rsidRPr="009F6CE2" w:rsidTr="009F6CE2">
        <w:tc>
          <w:tcPr>
            <w:tcW w:w="2376" w:type="dxa"/>
          </w:tcPr>
          <w:p w:rsidR="009F6CE2" w:rsidRPr="009F6CE2" w:rsidRDefault="009F6CE2" w:rsidP="009F6C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F6CE2">
              <w:rPr>
                <w:rFonts w:ascii="Times New Roman" w:hAnsi="Times New Roman" w:cs="Times New Roman"/>
              </w:rPr>
              <w:t>Название программы</w:t>
            </w:r>
          </w:p>
        </w:tc>
        <w:tc>
          <w:tcPr>
            <w:tcW w:w="7195" w:type="dxa"/>
          </w:tcPr>
          <w:p w:rsidR="009F6CE2" w:rsidRPr="009F6CE2" w:rsidRDefault="009F6CE2" w:rsidP="009F6CE2">
            <w:pPr>
              <w:spacing w:line="360" w:lineRule="auto"/>
              <w:jc w:val="both"/>
            </w:pPr>
            <w:r w:rsidRPr="00B737C3">
              <w:t>Рабочая программа</w:t>
            </w:r>
            <w:r>
              <w:t xml:space="preserve"> </w:t>
            </w:r>
            <w:r w:rsidRPr="00B737C3">
              <w:t>за курс основного общего образования</w:t>
            </w:r>
            <w:r>
              <w:t xml:space="preserve"> по предмету «ЛИТЕРАТУРА» 5-9 класс</w:t>
            </w:r>
          </w:p>
        </w:tc>
      </w:tr>
      <w:tr w:rsidR="009F6CE2" w:rsidRPr="009F6CE2" w:rsidTr="009F6CE2">
        <w:tc>
          <w:tcPr>
            <w:tcW w:w="2376" w:type="dxa"/>
          </w:tcPr>
          <w:p w:rsidR="009F6CE2" w:rsidRPr="009F6CE2" w:rsidRDefault="009F6CE2" w:rsidP="009F6C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F6CE2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7195" w:type="dxa"/>
          </w:tcPr>
          <w:p w:rsidR="009F6CE2" w:rsidRPr="009F6CE2" w:rsidRDefault="009F6CE2" w:rsidP="009F6C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F6CE2">
              <w:rPr>
                <w:rFonts w:ascii="Times New Roman" w:hAnsi="Times New Roman" w:cs="Times New Roman"/>
                <w:b/>
              </w:rPr>
              <w:t xml:space="preserve">Целью </w:t>
            </w:r>
            <w:r w:rsidRPr="009F6CE2">
              <w:rPr>
                <w:rFonts w:ascii="Times New Roman" w:hAnsi="Times New Roman" w:cs="Times New Roman"/>
              </w:rPr>
              <w:t>реализации основной образовательной программы основного общего образования по учебному предмету «Литература» является усвоение содержания учебного предмета «Литература»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 и основной образовательной программой основного общего образования.</w:t>
            </w:r>
          </w:p>
        </w:tc>
      </w:tr>
      <w:tr w:rsidR="009F6CE2" w:rsidRPr="009F6CE2" w:rsidTr="009F6CE2">
        <w:tc>
          <w:tcPr>
            <w:tcW w:w="2376" w:type="dxa"/>
          </w:tcPr>
          <w:p w:rsidR="009F6CE2" w:rsidRPr="009F6CE2" w:rsidRDefault="009F6CE2" w:rsidP="009F6C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F6CE2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7195" w:type="dxa"/>
          </w:tcPr>
          <w:p w:rsidR="009F6CE2" w:rsidRPr="009F6CE2" w:rsidRDefault="009F6CE2" w:rsidP="009F6C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F6CE2">
              <w:rPr>
                <w:rFonts w:ascii="Times New Roman" w:hAnsi="Times New Roman" w:cs="Times New Roman"/>
              </w:rPr>
              <w:t>ЗАДАЧИ РЕАЛИЗАЦИИ УЧЕБНОГО ПРЕДМЕТА:</w:t>
            </w:r>
          </w:p>
          <w:p w:rsidR="009F6CE2" w:rsidRPr="00050A6E" w:rsidRDefault="009F6CE2" w:rsidP="009F6CE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 воспитание культуры восприятия произведений декоративно-прикладного искусства;</w:t>
            </w:r>
          </w:p>
          <w:p w:rsidR="009F6CE2" w:rsidRPr="00050A6E" w:rsidRDefault="009F6CE2" w:rsidP="009F6CE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>развитие интеллектуальных и творческих</w:t>
            </w:r>
            <w:proofErr w:type="gramStart"/>
            <w:r w:rsidRPr="00050A6E">
              <w:rPr>
                <w:rFonts w:ascii="Times New Roman" w:hAnsi="Times New Roman"/>
                <w:sz w:val="24"/>
                <w:szCs w:val="24"/>
              </w:rPr>
              <w:t xml:space="preserve"> –– </w:t>
            </w:r>
            <w:proofErr w:type="gramEnd"/>
            <w:r w:rsidRPr="00050A6E">
              <w:rPr>
                <w:rFonts w:ascii="Times New Roman" w:hAnsi="Times New Roman"/>
                <w:sz w:val="24"/>
                <w:szCs w:val="24"/>
              </w:rPr>
              <w:t>способностей учащихся, необходимых для успешной социализации и самореализации личности;</w:t>
            </w:r>
          </w:p>
          <w:p w:rsidR="009F6CE2" w:rsidRPr="00050A6E" w:rsidRDefault="009F6CE2" w:rsidP="009F6CE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>постижение учащимися вершинных произведений отечественной и мировой литературы, анализ художественного текста, основанный на понимании образной природы искусства слова,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0A6E">
              <w:rPr>
                <w:rFonts w:ascii="Times New Roman" w:hAnsi="Times New Roman"/>
                <w:sz w:val="24"/>
                <w:szCs w:val="24"/>
              </w:rPr>
              <w:t>опирающийся на принципы единства формы и содержания, связи искусства с жизнью, историзма;</w:t>
            </w:r>
          </w:p>
          <w:p w:rsidR="009F6CE2" w:rsidRPr="00050A6E" w:rsidRDefault="009F6CE2" w:rsidP="009F6CE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>поэтапное, последовательное формирование умений читать, комментировать, анализировать и интерпретировать художественный текст;</w:t>
            </w:r>
          </w:p>
          <w:p w:rsidR="009F6CE2" w:rsidRPr="00050A6E" w:rsidRDefault="009F6CE2" w:rsidP="009F6CE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>овладение учеников алгоритмами постижения смыслов, заложенных в художественном тексте (или любом другом речевом высказывании), и создание собственного текста;</w:t>
            </w:r>
          </w:p>
          <w:p w:rsidR="009F6CE2" w:rsidRPr="00050A6E" w:rsidRDefault="009F6CE2" w:rsidP="009F6CE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>развитие речи и литературн</w:t>
            </w:r>
            <w:proofErr w:type="gramStart"/>
            <w:r w:rsidRPr="00050A6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050A6E">
              <w:rPr>
                <w:rFonts w:ascii="Times New Roman" w:hAnsi="Times New Roman"/>
                <w:sz w:val="24"/>
                <w:szCs w:val="24"/>
              </w:rPr>
              <w:t xml:space="preserve"> творческих способностей школьников, способности адекватно выразить себя в слове;</w:t>
            </w:r>
          </w:p>
          <w:p w:rsidR="009F6CE2" w:rsidRPr="00050A6E" w:rsidRDefault="009F6CE2" w:rsidP="009F6CE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 xml:space="preserve">овладение учащихся важнейшими </w:t>
            </w:r>
            <w:proofErr w:type="spellStart"/>
            <w:r w:rsidRPr="00050A6E">
              <w:rPr>
                <w:rFonts w:ascii="Times New Roman" w:hAnsi="Times New Roman"/>
                <w:sz w:val="24"/>
                <w:szCs w:val="24"/>
              </w:rPr>
              <w:t>общеучебными</w:t>
            </w:r>
            <w:proofErr w:type="spellEnd"/>
            <w:r w:rsidRPr="00050A6E">
              <w:rPr>
                <w:rFonts w:ascii="Times New Roman" w:hAnsi="Times New Roman"/>
                <w:sz w:val="24"/>
                <w:szCs w:val="24"/>
              </w:rPr>
              <w:t xml:space="preserve"> умениями и универсальными учебными действиями (формулировать </w:t>
            </w:r>
            <w:r w:rsidRPr="00050A6E">
              <w:rPr>
                <w:rFonts w:ascii="Times New Roman" w:hAnsi="Times New Roman"/>
                <w:sz w:val="24"/>
                <w:szCs w:val="24"/>
              </w:rPr>
              <w:lastRenderedPageBreak/>
              <w:t>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      </w:r>
          </w:p>
          <w:p w:rsidR="009F6CE2" w:rsidRPr="00050A6E" w:rsidRDefault="009F6CE2" w:rsidP="009F6CE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>использование опыта изучения произведений художественной литературы в учебной деятельности, речевом самосовершенствовании школьников.</w:t>
            </w:r>
          </w:p>
          <w:p w:rsidR="009F6CE2" w:rsidRPr="00050A6E" w:rsidRDefault="009F6CE2" w:rsidP="009F6CE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>расширение читател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ьского кругозора, воспитание - </w:t>
            </w:r>
            <w:r w:rsidRPr="00050A6E">
              <w:rPr>
                <w:rFonts w:ascii="Times New Roman" w:hAnsi="Times New Roman"/>
                <w:sz w:val="24"/>
                <w:szCs w:val="24"/>
              </w:rPr>
              <w:t>у учеников потребности в чтении;</w:t>
            </w:r>
          </w:p>
          <w:p w:rsidR="009F6CE2" w:rsidRPr="00050A6E" w:rsidRDefault="009F6CE2" w:rsidP="009F6CE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>развитие литературных способностей учеников (эмоциональной чуткости к слову, способностей к конкретизации словесного образа и образному обобщению);</w:t>
            </w:r>
          </w:p>
          <w:p w:rsidR="009F6CE2" w:rsidRPr="00050A6E" w:rsidRDefault="009F6CE2" w:rsidP="009F6CE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>обучение школьников приемам аналитической деятельности, необходимым для постижения художественного произведения, что обеспечивается формированием и соверш</w:t>
            </w:r>
            <w:r>
              <w:rPr>
                <w:rFonts w:ascii="Times New Roman" w:hAnsi="Times New Roman"/>
                <w:sz w:val="24"/>
                <w:szCs w:val="24"/>
              </w:rPr>
              <w:t>енствованием системы теоретико-</w:t>
            </w:r>
            <w:r w:rsidRPr="00050A6E">
              <w:rPr>
                <w:rFonts w:ascii="Times New Roman" w:hAnsi="Times New Roman"/>
                <w:sz w:val="24"/>
                <w:szCs w:val="24"/>
              </w:rPr>
              <w:t>литературных знаний и читательских умений, развитием литературных способностей;</w:t>
            </w:r>
          </w:p>
          <w:p w:rsidR="009F6CE2" w:rsidRPr="00050A6E" w:rsidRDefault="009F6CE2" w:rsidP="009F6CE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 xml:space="preserve">обучение </w:t>
            </w:r>
            <w:r>
              <w:rPr>
                <w:rFonts w:ascii="Times New Roman" w:hAnsi="Times New Roman"/>
                <w:sz w:val="24"/>
                <w:szCs w:val="24"/>
              </w:rPr>
              <w:t>школьников приемам литературно-</w:t>
            </w:r>
            <w:r w:rsidRPr="00050A6E">
              <w:rPr>
                <w:rFonts w:ascii="Times New Roman" w:hAnsi="Times New Roman"/>
                <w:sz w:val="24"/>
                <w:szCs w:val="24"/>
              </w:rPr>
              <w:t>творческой деятельности, в которой ученик создает собственные литературные произведения;</w:t>
            </w:r>
          </w:p>
          <w:p w:rsidR="009F6CE2" w:rsidRPr="00050A6E" w:rsidRDefault="009F6CE2" w:rsidP="009F6CE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>обучение школьников интерпретационной деятельности (выражение своего понимания произведения разными способами: в устной и письменной речи, в художественной творческой и исполнительской деятельности), предполагающее развитие речевых и творческих способностей. Подготовка к интерпретационной деятельности осуществляется в процессе аналитической, творческой и проектной деятельности;</w:t>
            </w:r>
          </w:p>
          <w:p w:rsidR="009F6CE2" w:rsidRPr="00050A6E" w:rsidRDefault="009F6CE2" w:rsidP="009F6CE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>развитие эстетического вкуса школьника и формирование ценностных ориентаций;</w:t>
            </w:r>
          </w:p>
          <w:p w:rsidR="009F6CE2" w:rsidRPr="00050A6E" w:rsidRDefault="009F6CE2" w:rsidP="009F6CE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>культурное развитие ученика за счет изучения литературы в широком культурном контексте;</w:t>
            </w:r>
          </w:p>
          <w:p w:rsidR="009F6CE2" w:rsidRPr="009F6CE2" w:rsidRDefault="009F6CE2" w:rsidP="009F6CE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 xml:space="preserve">развитие общих психических качеств: внимания, памяти, </w:t>
            </w:r>
            <w:r w:rsidRPr="00050A6E">
              <w:rPr>
                <w:rFonts w:ascii="Times New Roman" w:hAnsi="Times New Roman"/>
                <w:sz w:val="24"/>
                <w:szCs w:val="24"/>
              </w:rPr>
              <w:lastRenderedPageBreak/>
              <w:t>воображения, разных типов мышления.</w:t>
            </w:r>
          </w:p>
        </w:tc>
      </w:tr>
      <w:tr w:rsidR="009F6CE2" w:rsidRPr="009F6CE2" w:rsidTr="009F6CE2">
        <w:tc>
          <w:tcPr>
            <w:tcW w:w="2376" w:type="dxa"/>
          </w:tcPr>
          <w:p w:rsidR="009F6CE2" w:rsidRPr="009F6CE2" w:rsidRDefault="009F6CE2" w:rsidP="009F6C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F6CE2">
              <w:rPr>
                <w:rFonts w:ascii="Times New Roman" w:hAnsi="Times New Roman" w:cs="Times New Roman"/>
              </w:rPr>
              <w:lastRenderedPageBreak/>
              <w:t>Реализуемые УМК</w:t>
            </w:r>
          </w:p>
        </w:tc>
        <w:tc>
          <w:tcPr>
            <w:tcW w:w="7195" w:type="dxa"/>
          </w:tcPr>
          <w:p w:rsidR="009F6CE2" w:rsidRPr="009F6CE2" w:rsidRDefault="009F6CE2" w:rsidP="009F6C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F6CE2">
              <w:rPr>
                <w:rFonts w:ascii="Times New Roman" w:hAnsi="Times New Roman" w:cs="Times New Roman"/>
              </w:rPr>
              <w:t>«Литература: программа для 5—9 классо</w:t>
            </w:r>
            <w:r>
              <w:rPr>
                <w:rFonts w:ascii="Times New Roman" w:hAnsi="Times New Roman" w:cs="Times New Roman"/>
              </w:rPr>
              <w:t>в: основное  общее образование</w:t>
            </w:r>
            <w:r w:rsidRPr="009F6CE2">
              <w:rPr>
                <w:rFonts w:ascii="Times New Roman" w:hAnsi="Times New Roman" w:cs="Times New Roman"/>
              </w:rPr>
              <w:t xml:space="preserve">/ [Т. В. Рыжкова, И. Н. Сухих, И. Н. </w:t>
            </w:r>
            <w:proofErr w:type="spellStart"/>
            <w:r w:rsidRPr="009F6CE2">
              <w:rPr>
                <w:rFonts w:ascii="Times New Roman" w:hAnsi="Times New Roman" w:cs="Times New Roman"/>
              </w:rPr>
              <w:t>Гуйс</w:t>
            </w:r>
            <w:proofErr w:type="spellEnd"/>
            <w:r w:rsidRPr="009F6CE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6CE2">
              <w:rPr>
                <w:rFonts w:ascii="Times New Roman" w:hAnsi="Times New Roman" w:cs="Times New Roman"/>
              </w:rPr>
              <w:t>Ю. В. Малков</w:t>
            </w:r>
            <w:r>
              <w:rPr>
                <w:rFonts w:ascii="Times New Roman" w:hAnsi="Times New Roman" w:cs="Times New Roman"/>
              </w:rPr>
              <w:t xml:space="preserve">а]; под ред. И. Н. </w:t>
            </w:r>
            <w:r w:rsidRPr="009F6CE2">
              <w:rPr>
                <w:rFonts w:ascii="Times New Roman" w:hAnsi="Times New Roman" w:cs="Times New Roman"/>
              </w:rPr>
              <w:t>Сухих. — М.: Издательский центр «Академия», 2018.</w:t>
            </w:r>
          </w:p>
          <w:p w:rsidR="009F6CE2" w:rsidRPr="009F6CE2" w:rsidRDefault="009F6CE2" w:rsidP="009F6C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F6CE2">
              <w:rPr>
                <w:rFonts w:ascii="Times New Roman" w:hAnsi="Times New Roman" w:cs="Times New Roman"/>
              </w:rPr>
              <w:t xml:space="preserve">Литература: учебник для 5 класса </w:t>
            </w:r>
            <w:proofErr w:type="spellStart"/>
            <w:r w:rsidRPr="009F6CE2"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 w:rsidRPr="009F6CE2">
              <w:rPr>
                <w:rFonts w:ascii="Times New Roman" w:hAnsi="Times New Roman" w:cs="Times New Roman"/>
              </w:rPr>
              <w:t>. организаций: основное общее образование: в 2 ч.; под ред. И.Н. Сухих. – М.: Издательский центр «Академия», 2019.</w:t>
            </w:r>
          </w:p>
          <w:p w:rsidR="009F6CE2" w:rsidRPr="009F6CE2" w:rsidRDefault="009F6CE2" w:rsidP="009F6C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F6CE2">
              <w:rPr>
                <w:rFonts w:ascii="Times New Roman" w:hAnsi="Times New Roman" w:cs="Times New Roman"/>
              </w:rPr>
              <w:t xml:space="preserve">Литература: учебник для 6 класса </w:t>
            </w:r>
            <w:proofErr w:type="spellStart"/>
            <w:r w:rsidRPr="009F6CE2"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 w:rsidRPr="009F6CE2">
              <w:rPr>
                <w:rFonts w:ascii="Times New Roman" w:hAnsi="Times New Roman" w:cs="Times New Roman"/>
              </w:rPr>
              <w:t>. организаций: основное общее образование: в 2 ч.; под ред. И.Н. Сухих. – М.: Издательский центр «Академия», 2020.</w:t>
            </w:r>
          </w:p>
          <w:p w:rsidR="009F6CE2" w:rsidRPr="009F6CE2" w:rsidRDefault="009F6CE2" w:rsidP="009F6C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F6CE2">
              <w:rPr>
                <w:rFonts w:ascii="Times New Roman" w:hAnsi="Times New Roman" w:cs="Times New Roman"/>
              </w:rPr>
              <w:t xml:space="preserve">Литература: учебник для 7класса </w:t>
            </w:r>
            <w:proofErr w:type="spellStart"/>
            <w:r w:rsidRPr="009F6CE2"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 w:rsidRPr="009F6CE2">
              <w:rPr>
                <w:rFonts w:ascii="Times New Roman" w:hAnsi="Times New Roman" w:cs="Times New Roman"/>
              </w:rPr>
              <w:t>. организаций: основное общее образование: в 2 ч.; под ред. И.Н. Сухих. – М.: Издательский центр «Академия», 2021.</w:t>
            </w:r>
          </w:p>
          <w:p w:rsidR="009F6CE2" w:rsidRPr="009F6CE2" w:rsidRDefault="009F6CE2" w:rsidP="009F6C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F6CE2">
              <w:rPr>
                <w:rFonts w:ascii="Times New Roman" w:hAnsi="Times New Roman" w:cs="Times New Roman"/>
              </w:rPr>
              <w:t xml:space="preserve">Литература: учебник для 8 класса </w:t>
            </w:r>
            <w:proofErr w:type="spellStart"/>
            <w:r w:rsidRPr="009F6CE2"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 w:rsidRPr="009F6CE2">
              <w:rPr>
                <w:rFonts w:ascii="Times New Roman" w:hAnsi="Times New Roman" w:cs="Times New Roman"/>
              </w:rPr>
              <w:t>. организаций: основное общее образование: в 2 ч.; под ред. И.Н. Сухих. – М.: Издательский центр «Академия», 2022.</w:t>
            </w:r>
          </w:p>
          <w:p w:rsidR="009F6CE2" w:rsidRPr="009F6CE2" w:rsidRDefault="009F6CE2" w:rsidP="009F6CE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A37">
              <w:rPr>
                <w:rFonts w:ascii="Times New Roman" w:hAnsi="Times New Roman" w:cs="Times New Roman"/>
                <w:sz w:val="24"/>
                <w:szCs w:val="24"/>
              </w:rPr>
              <w:t xml:space="preserve">Москвин Г.В., </w:t>
            </w:r>
            <w:proofErr w:type="spellStart"/>
            <w:r w:rsidRPr="00545A37">
              <w:rPr>
                <w:rFonts w:ascii="Times New Roman" w:hAnsi="Times New Roman" w:cs="Times New Roman"/>
                <w:sz w:val="24"/>
                <w:szCs w:val="24"/>
              </w:rPr>
              <w:t>Пуряева</w:t>
            </w:r>
            <w:proofErr w:type="spellEnd"/>
            <w:r w:rsidRPr="00545A37">
              <w:rPr>
                <w:rFonts w:ascii="Times New Roman" w:hAnsi="Times New Roman" w:cs="Times New Roman"/>
                <w:sz w:val="24"/>
                <w:szCs w:val="24"/>
              </w:rPr>
              <w:t xml:space="preserve"> Н.Н., Ерохина Е.Л. Учебник по литературе. 9 класс. В 2-х ч. – М.: </w:t>
            </w:r>
            <w:proofErr w:type="spellStart"/>
            <w:r w:rsidRPr="00545A37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  <w:r w:rsidRPr="00545A37">
              <w:rPr>
                <w:rFonts w:ascii="Times New Roman" w:hAnsi="Times New Roman" w:cs="Times New Roman"/>
                <w:sz w:val="24"/>
                <w:szCs w:val="24"/>
              </w:rPr>
              <w:t>, 2019.</w:t>
            </w:r>
          </w:p>
        </w:tc>
      </w:tr>
      <w:tr w:rsidR="009F6CE2" w:rsidRPr="009F6CE2" w:rsidTr="009F6CE2">
        <w:tc>
          <w:tcPr>
            <w:tcW w:w="2376" w:type="dxa"/>
          </w:tcPr>
          <w:p w:rsidR="009F6CE2" w:rsidRPr="009F6CE2" w:rsidRDefault="009F6CE2" w:rsidP="009F6C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F6CE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7195" w:type="dxa"/>
          </w:tcPr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400CA">
              <w:rPr>
                <w:rFonts w:ascii="Times New Roman" w:hAnsi="Times New Roman" w:cs="Times New Roman"/>
                <w:b/>
              </w:rPr>
              <w:t>РУССКАЯ ЛИТЕРАТУРА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400CA">
              <w:rPr>
                <w:rFonts w:ascii="Times New Roman" w:hAnsi="Times New Roman" w:cs="Times New Roman"/>
                <w:b/>
              </w:rPr>
              <w:t>Древнерусская литература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>Жанры и принципы древнерусской литературы. Культура Древней Руси. Героические образы князей и святых в древнерусской литературе как пример служения государству, Богу, народу. Патриотизм древнерусской литературы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400CA">
              <w:rPr>
                <w:rFonts w:ascii="Times New Roman" w:hAnsi="Times New Roman" w:cs="Times New Roman"/>
              </w:rPr>
              <w:t xml:space="preserve">«Поучение» Владимира Мономаха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«Повесть временных лет»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«Житие Сергия Радонежского»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), «Слово о полку Игореве»(9кл)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400CA">
              <w:rPr>
                <w:rFonts w:ascii="Times New Roman" w:hAnsi="Times New Roman" w:cs="Times New Roman"/>
                <w:b/>
              </w:rPr>
              <w:t>Русский фольклор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>Представление о фольклоре как словесном творчестве народа. Истоки фольклора. Отличие фольклора от литературы. Собиратели фольклора и сказители. Фольклор в жизни человека. Жанры фольклора и их связь с обрядами. Современный  фольклор. Фольклорные образы в современном искусстве.  Русский героический эпос. Идеализация героического прошлого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400CA">
              <w:rPr>
                <w:rFonts w:ascii="Times New Roman" w:hAnsi="Times New Roman" w:cs="Times New Roman"/>
              </w:rPr>
              <w:t xml:space="preserve">Сказки «Журавль и цапля», «Перышко </w:t>
            </w:r>
            <w:proofErr w:type="spellStart"/>
            <w:r w:rsidRPr="00D400CA">
              <w:rPr>
                <w:rFonts w:ascii="Times New Roman" w:hAnsi="Times New Roman" w:cs="Times New Roman"/>
              </w:rPr>
              <w:t>Финиста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 ясна сокола», «Мудрая дева» «Иван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Быкович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), былины «Илья Муромец и Соловей-разбойник», «Садко», баллада «</w:t>
            </w:r>
            <w:proofErr w:type="spellStart"/>
            <w:r w:rsidRPr="00D400CA">
              <w:rPr>
                <w:rFonts w:ascii="Times New Roman" w:hAnsi="Times New Roman" w:cs="Times New Roman"/>
              </w:rPr>
              <w:t>Авдотья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00CA">
              <w:rPr>
                <w:rFonts w:ascii="Times New Roman" w:hAnsi="Times New Roman" w:cs="Times New Roman"/>
              </w:rPr>
              <w:t>Рязаночка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 загадки, пословицы, поговорки, песни «Весна красна», «Как в долу-то березонька стоит…»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400CA">
              <w:rPr>
                <w:rFonts w:ascii="Times New Roman" w:hAnsi="Times New Roman" w:cs="Times New Roman"/>
                <w:b/>
              </w:rPr>
              <w:lastRenderedPageBreak/>
              <w:t xml:space="preserve">Русская литература </w:t>
            </w:r>
            <w:r w:rsidRPr="00D400CA">
              <w:rPr>
                <w:rFonts w:ascii="Times New Roman" w:hAnsi="Times New Roman" w:cs="Times New Roman"/>
                <w:b/>
                <w:lang w:val="en-US"/>
              </w:rPr>
              <w:t>XVIII</w:t>
            </w:r>
            <w:r w:rsidRPr="00D400CA">
              <w:rPr>
                <w:rFonts w:ascii="Times New Roman" w:hAnsi="Times New Roman" w:cs="Times New Roman"/>
                <w:b/>
              </w:rPr>
              <w:t xml:space="preserve"> –</w:t>
            </w:r>
            <w:r w:rsidRPr="00D400CA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D400CA">
              <w:rPr>
                <w:rFonts w:ascii="Times New Roman" w:hAnsi="Times New Roman" w:cs="Times New Roman"/>
                <w:b/>
              </w:rPr>
              <w:t xml:space="preserve"> веков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М.В.Ломоносов в истории русской литературы: </w:t>
            </w:r>
            <w:proofErr w:type="gramStart"/>
            <w:r w:rsidRPr="00D400CA">
              <w:rPr>
                <w:rFonts w:ascii="Times New Roman" w:hAnsi="Times New Roman" w:cs="Times New Roman"/>
              </w:rPr>
              <w:t>преходящее</w:t>
            </w:r>
            <w:proofErr w:type="gramEnd"/>
            <w:r w:rsidRPr="00D400CA">
              <w:rPr>
                <w:rFonts w:ascii="Times New Roman" w:hAnsi="Times New Roman" w:cs="Times New Roman"/>
              </w:rPr>
              <w:t xml:space="preserve"> и вечное.  Классицизм. Оды «Вечернее размышление о Божием Величии при случае великого северного сияния», «Ода на день восшествия на Всероссийский престол Ея Величества Государыни Императрицы»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</w:pPr>
            <w:r w:rsidRPr="00D400CA">
              <w:rPr>
                <w:rFonts w:ascii="Times New Roman" w:hAnsi="Times New Roman" w:cs="Times New Roman"/>
              </w:rPr>
              <w:t xml:space="preserve">Д.И. Фонвизин как просветитель, вольнодумец и патриот. Комедия   «Недоросль» </w:t>
            </w:r>
            <w:r w:rsidRPr="00D400CA">
              <w:rPr>
                <w:rFonts w:ascii="Times New Roman" w:hAnsi="Times New Roman" w:cs="Times New Roman"/>
                <w:iCs/>
                <w:shd w:val="clear" w:color="auto" w:fill="FFFFFF"/>
              </w:rPr>
              <w:t xml:space="preserve">(9 </w:t>
            </w:r>
            <w:proofErr w:type="spellStart"/>
            <w:r w:rsidRPr="00D400CA">
              <w:rPr>
                <w:rFonts w:ascii="Times New Roman" w:hAnsi="Times New Roman" w:cs="Times New Roman"/>
                <w:iCs/>
                <w:shd w:val="clear" w:color="auto" w:fill="FFFFFF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iCs/>
                <w:shd w:val="clear" w:color="auto" w:fill="FFFFFF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Г.Р.Державин.  Служба и литературная деятельность как «два поприща единого гражданского подвига». Оды </w:t>
            </w:r>
            <w:r w:rsidRPr="00D400CA">
              <w:rPr>
                <w:rFonts w:ascii="Times New Roman" w:hAnsi="Times New Roman" w:cs="Times New Roman"/>
                <w:b/>
              </w:rPr>
              <w:t xml:space="preserve"> </w:t>
            </w:r>
            <w:r w:rsidRPr="00D400CA">
              <w:rPr>
                <w:rFonts w:ascii="Times New Roman" w:hAnsi="Times New Roman" w:cs="Times New Roman"/>
              </w:rPr>
              <w:t xml:space="preserve">«Памятник», «Лебедь»,  «Властителям и судиям», «Евгению. Жизнь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Званская</w:t>
            </w:r>
            <w:proofErr w:type="spellEnd"/>
            <w:r w:rsidRPr="00D400CA">
              <w:rPr>
                <w:rFonts w:ascii="Times New Roman" w:hAnsi="Times New Roman" w:cs="Times New Roman"/>
                <w:b/>
              </w:rPr>
              <w:t xml:space="preserve">»  </w:t>
            </w:r>
            <w:r w:rsidRPr="00D400CA">
              <w:rPr>
                <w:rFonts w:ascii="Times New Roman" w:hAnsi="Times New Roman" w:cs="Times New Roman"/>
              </w:rPr>
              <w:t xml:space="preserve">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И.А. Крылов. Жанр басни. Персонажи басни. Диалог. Аллегория. Эзопов язык. Мораль. Авторская позиция. Художественная идея басни. Крылатые выражения. Устойчивые словосочетания. Художники — иллюстраторы басен. Аллегории в изобразительном искусстве. Памятник И. А. Крылову в Летнем саду в Санкт- Петербурге. Басни «Квартет»,  «Волк и ягненок»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«Волк на псарне»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 «Свинья под Дубом» </w:t>
            </w:r>
            <w:proofErr w:type="gramStart"/>
            <w:r w:rsidRPr="00D400C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400CA">
              <w:rPr>
                <w:rFonts w:ascii="Times New Roman" w:hAnsi="Times New Roman" w:cs="Times New Roman"/>
              </w:rPr>
              <w:t xml:space="preserve">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D400CA">
              <w:rPr>
                <w:rFonts w:ascii="Times New Roman" w:hAnsi="Times New Roman" w:cs="Times New Roman"/>
              </w:rPr>
              <w:t xml:space="preserve">Н.М. Карамзин как обновитель русской словесности: от классицизма к сентиментализму.  Повесть  «Бедная Лиза»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400CA">
              <w:rPr>
                <w:rFonts w:ascii="Times New Roman" w:hAnsi="Times New Roman" w:cs="Times New Roman"/>
              </w:rPr>
              <w:t xml:space="preserve">В.А. Жуковский. Между сентиментализмом и романтизмом. Переводы и оригинальное творчество. Баллады  «Светлана»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«Лесной царь»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); элегии  «Невыразимое», «Вечер», «Море»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).  Сказка «Спящая царевна»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А.С. Грибоедов.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Грибоедовские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 герои как вечные образы. Комедия «Горе от ума». Русский театр и театральные деятели. Постановки пьесы А.С.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Грибоедова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 как отражение особенностей времени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А.С. Пушкин. Жизнь и творчество. «Евгений Онегин» </w:t>
            </w:r>
            <w:r w:rsidRPr="00D400CA">
              <w:rPr>
                <w:rStyle w:val="st"/>
                <w:rFonts w:ascii="Times New Roman" w:hAnsi="Times New Roman" w:cs="Times New Roman"/>
              </w:rPr>
              <w:t xml:space="preserve">(9 </w:t>
            </w:r>
            <w:proofErr w:type="spellStart"/>
            <w:r w:rsidRPr="00D400CA">
              <w:rPr>
                <w:rStyle w:val="st"/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Style w:val="st"/>
                <w:rFonts w:ascii="Times New Roman" w:hAnsi="Times New Roman" w:cs="Times New Roman"/>
              </w:rPr>
              <w:t>.)</w:t>
            </w:r>
            <w:r w:rsidRPr="00D400CA">
              <w:rPr>
                <w:rFonts w:ascii="Times New Roman" w:hAnsi="Times New Roman" w:cs="Times New Roman"/>
              </w:rPr>
              <w:t xml:space="preserve">, «Дубровский» </w:t>
            </w:r>
            <w:r w:rsidRPr="00D400CA">
              <w:rPr>
                <w:rFonts w:ascii="Times New Roman" w:hAnsi="Times New Roman" w:cs="Times New Roman"/>
                <w:iCs/>
              </w:rPr>
              <w:t xml:space="preserve">(7 </w:t>
            </w:r>
            <w:proofErr w:type="spellStart"/>
            <w:r w:rsidRPr="00D400CA">
              <w:rPr>
                <w:rFonts w:ascii="Times New Roman" w:hAnsi="Times New Roman" w:cs="Times New Roman"/>
                <w:iCs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iCs/>
              </w:rPr>
              <w:t>),</w:t>
            </w:r>
            <w:r w:rsidRPr="00D400CA">
              <w:rPr>
                <w:rFonts w:ascii="Times New Roman" w:hAnsi="Times New Roman" w:cs="Times New Roman"/>
              </w:rPr>
              <w:t xml:space="preserve"> «Капитанская дочка» </w:t>
            </w:r>
            <w:r w:rsidRPr="00D400CA">
              <w:rPr>
                <w:rFonts w:ascii="Times New Roman" w:hAnsi="Times New Roman" w:cs="Times New Roman"/>
                <w:iCs/>
              </w:rPr>
              <w:t xml:space="preserve">(8 </w:t>
            </w:r>
            <w:proofErr w:type="spellStart"/>
            <w:r w:rsidRPr="00D400CA">
              <w:rPr>
                <w:rFonts w:ascii="Times New Roman" w:hAnsi="Times New Roman" w:cs="Times New Roman"/>
                <w:iCs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iCs/>
              </w:rPr>
              <w:t>.).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>Стихотворения</w:t>
            </w:r>
            <w:r w:rsidRPr="00D400CA">
              <w:rPr>
                <w:rFonts w:ascii="Times New Roman" w:hAnsi="Times New Roman" w:cs="Times New Roman"/>
              </w:rPr>
              <w:t xml:space="preserve">: «К Чаадаеву» («Любви, надежды, тихой славы…»)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«Песнь о вещем Олеге»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«К***» («Я помню чудное мгновенье…»)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«Зимний вечер»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«Пророк»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), «</w:t>
            </w:r>
            <w:proofErr w:type="gramStart"/>
            <w:r w:rsidRPr="00D400CA">
              <w:rPr>
                <w:rFonts w:ascii="Times New Roman" w:hAnsi="Times New Roman" w:cs="Times New Roman"/>
              </w:rPr>
              <w:t>Во</w:t>
            </w:r>
            <w:proofErr w:type="gramEnd"/>
            <w:r w:rsidRPr="00D400CA">
              <w:rPr>
                <w:rFonts w:ascii="Times New Roman" w:hAnsi="Times New Roman" w:cs="Times New Roman"/>
              </w:rPr>
              <w:t xml:space="preserve"> глубине сибирских руд…»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«Я вас любил: любовь еще, быть может…»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«Зимнее утро»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«Я памятник себе воздвиг нерукотворный…»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). 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400CA">
              <w:rPr>
                <w:rFonts w:ascii="Times New Roman" w:hAnsi="Times New Roman" w:cs="Times New Roman"/>
              </w:rPr>
              <w:t xml:space="preserve">«Воспоминания в Царском Селе»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«Вольность»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«Деревня»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«К морю»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«19 октября» («Роняет лес багряный свой убор…»)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«Зимняя дорога»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«И.И. Пущину»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«Няне»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«Стансы («В надежде славы и добра…»)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«Анчар»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«На </w:t>
            </w:r>
            <w:r w:rsidRPr="00D400CA">
              <w:rPr>
                <w:rFonts w:ascii="Times New Roman" w:hAnsi="Times New Roman" w:cs="Times New Roman"/>
              </w:rPr>
              <w:lastRenderedPageBreak/>
              <w:t xml:space="preserve">холмах Грузии лежит ночная мгла…»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), «Брожу ли я вдоль</w:t>
            </w:r>
            <w:proofErr w:type="gramEnd"/>
            <w:r w:rsidRPr="00D400CA">
              <w:rPr>
                <w:rFonts w:ascii="Times New Roman" w:hAnsi="Times New Roman" w:cs="Times New Roman"/>
              </w:rPr>
              <w:t xml:space="preserve"> улиц шумных…»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«Бесы»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), «Пир Петра</w:t>
            </w:r>
            <w:proofErr w:type="gramStart"/>
            <w:r w:rsidRPr="00D400CA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D400CA">
              <w:rPr>
                <w:rFonts w:ascii="Times New Roman" w:hAnsi="Times New Roman" w:cs="Times New Roman"/>
              </w:rPr>
              <w:t xml:space="preserve">ервого»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«Туча»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), «</w:t>
            </w:r>
            <w:proofErr w:type="spellStart"/>
            <w:r w:rsidRPr="00D400CA">
              <w:rPr>
                <w:rFonts w:ascii="Times New Roman" w:hAnsi="Times New Roman" w:cs="Times New Roman"/>
              </w:rPr>
              <w:t>Мадона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 «Элегия»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), «</w:t>
            </w:r>
            <w:proofErr w:type="spellStart"/>
            <w:r w:rsidRPr="00D400CA">
              <w:rPr>
                <w:rFonts w:ascii="Times New Roman" w:hAnsi="Times New Roman" w:cs="Times New Roman"/>
              </w:rPr>
              <w:t>Боржу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 ли я вдоль улиц шумных»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«Два чувства дивно близки нам…»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«Из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Пиндемонти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«Маленькие трагедии»: «Моцарт и Сальери»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.)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«Повести Белкина»: «Станционный смотритель»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«Выстрел»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), «Барышня - крестьянка» (7кл), «Гробовщик» (8кл)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«Пиковая дама»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Поэма «Цыганы»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«Сказка о мертвой царевне и о семи богатырях»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.)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>Поэзия пушкинской эпохи.  К.Н.Батюшков «Мой гений», Н.М.Языков «Пловец»,  Е.А.Баратынский «Муза» (9кл)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D400CA">
              <w:rPr>
                <w:rFonts w:ascii="Times New Roman" w:hAnsi="Times New Roman" w:cs="Times New Roman"/>
              </w:rPr>
              <w:t xml:space="preserve">М.Ю.Лермонтов. Личность и творчество.  «Герой нашего времени»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.). </w:t>
            </w:r>
            <w:r w:rsidRPr="00D400CA">
              <w:rPr>
                <w:rFonts w:ascii="Times New Roman" w:hAnsi="Times New Roman" w:cs="Times New Roman"/>
                <w:kern w:val="36"/>
              </w:rPr>
              <w:t>Стихотворения</w:t>
            </w:r>
            <w:r w:rsidRPr="00D400CA">
              <w:rPr>
                <w:rFonts w:ascii="Times New Roman" w:hAnsi="Times New Roman" w:cs="Times New Roman"/>
              </w:rPr>
              <w:t xml:space="preserve">:  «Парус»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«Смерть Поэта»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«Бородино»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«Узник»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«Тучи»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«Утес»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), «Выхожу один я на дорогу…» (9кл).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«Ангел»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 «Дума»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«Три пальмы»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«И скучно и грустно»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«Молитва» («Я, Матерь Божия, ныне с молитвою...»)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«Когда волнуется желтеющая нива…»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«Из Гёте («Горные вершины…»)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«Родина»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«Пророк»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«Как часто, пестрою толпою окружен...»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«Листок»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«Нет, я не Байрон, я другой» </w:t>
            </w:r>
            <w:proofErr w:type="gramStart"/>
            <w:r w:rsidRPr="00D400C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400CA">
              <w:rPr>
                <w:rFonts w:ascii="Times New Roman" w:hAnsi="Times New Roman" w:cs="Times New Roman"/>
              </w:rPr>
              <w:t xml:space="preserve">9 </w:t>
            </w:r>
            <w:proofErr w:type="spellStart"/>
            <w:proofErr w:type="gram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),  «Я не унижусь пред тобою» (8кл)</w:t>
            </w:r>
            <w:proofErr w:type="gramEnd"/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Поэмы  «Песня про царя Ивана Васильевича, молодого опричника и удалого купца Калашникова»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«Мцыри»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proofErr w:type="gramStart"/>
            <w:r w:rsidRPr="00D400CA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D400CA">
              <w:rPr>
                <w:rFonts w:ascii="Times New Roman" w:hAnsi="Times New Roman" w:cs="Times New Roman"/>
              </w:rPr>
              <w:t xml:space="preserve"> 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D400CA">
              <w:rPr>
                <w:rFonts w:ascii="Times New Roman" w:hAnsi="Times New Roman" w:cs="Times New Roman"/>
                <w:b/>
              </w:rPr>
              <w:t xml:space="preserve">Литературные сказки </w:t>
            </w:r>
            <w:r w:rsidRPr="00D400CA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D400CA">
              <w:rPr>
                <w:rFonts w:ascii="Times New Roman" w:hAnsi="Times New Roman" w:cs="Times New Roman"/>
                <w:b/>
              </w:rPr>
              <w:t xml:space="preserve"> – </w:t>
            </w:r>
            <w:r w:rsidRPr="00D400CA">
              <w:rPr>
                <w:rFonts w:ascii="Times New Roman" w:hAnsi="Times New Roman" w:cs="Times New Roman"/>
                <w:b/>
                <w:lang w:val="en-US"/>
              </w:rPr>
              <w:t>XX</w:t>
            </w:r>
            <w:r w:rsidRPr="00D400CA">
              <w:rPr>
                <w:rFonts w:ascii="Times New Roman" w:hAnsi="Times New Roman" w:cs="Times New Roman"/>
                <w:b/>
              </w:rPr>
              <w:t xml:space="preserve"> века</w:t>
            </w:r>
            <w:r w:rsidRPr="00D400C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400CA">
              <w:rPr>
                <w:rFonts w:ascii="Times New Roman" w:hAnsi="Times New Roman" w:cs="Times New Roman"/>
                <w:iCs/>
              </w:rPr>
              <w:t>Ю.К.Олеша</w:t>
            </w:r>
            <w:proofErr w:type="spellEnd"/>
            <w:r w:rsidRPr="00D400CA">
              <w:rPr>
                <w:rFonts w:ascii="Times New Roman" w:hAnsi="Times New Roman" w:cs="Times New Roman"/>
                <w:iCs/>
              </w:rPr>
              <w:t xml:space="preserve"> «Три толстяка» (5 </w:t>
            </w:r>
            <w:proofErr w:type="spellStart"/>
            <w:r w:rsidRPr="00D400CA">
              <w:rPr>
                <w:rFonts w:ascii="Times New Roman" w:hAnsi="Times New Roman" w:cs="Times New Roman"/>
                <w:iCs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iCs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400CA">
              <w:rPr>
                <w:rFonts w:ascii="Times New Roman" w:hAnsi="Times New Roman" w:cs="Times New Roman"/>
              </w:rPr>
              <w:t xml:space="preserve">Н.В.Гоголь. Жизнь и творчество.  Комедия «Ревизор» 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.), поэма «Мертвые души»  </w:t>
            </w:r>
            <w:proofErr w:type="gramStart"/>
            <w:r w:rsidRPr="00D400C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400CA">
              <w:rPr>
                <w:rFonts w:ascii="Times New Roman" w:hAnsi="Times New Roman" w:cs="Times New Roman"/>
              </w:rPr>
              <w:t>9кл)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400CA">
              <w:rPr>
                <w:rFonts w:ascii="Times New Roman" w:hAnsi="Times New Roman" w:cs="Times New Roman"/>
              </w:rPr>
              <w:t xml:space="preserve">Повести «Ночь перед Рождеством»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 «Майская ночь, или Утопленница»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)), «Невский проспект»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«Тарас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Бульба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«Шинель»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«Портрет»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Ф. И. Тютчев. </w:t>
            </w:r>
            <w:r w:rsidRPr="00D400CA">
              <w:rPr>
                <w:rFonts w:ascii="Times New Roman" w:hAnsi="Times New Roman" w:cs="Times New Roman"/>
                <w:kern w:val="36"/>
              </w:rPr>
              <w:t>Стихотворения</w:t>
            </w:r>
            <w:r w:rsidRPr="00D400CA">
              <w:rPr>
                <w:rFonts w:ascii="Times New Roman" w:hAnsi="Times New Roman" w:cs="Times New Roman"/>
              </w:rPr>
              <w:t xml:space="preserve">:  «Весенняя гроза» («Люблю грозу в начале мая…»)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), «</w:t>
            </w:r>
            <w:proofErr w:type="spellStart"/>
            <w:r w:rsidRPr="00D400CA">
              <w:rPr>
                <w:rFonts w:ascii="Times New Roman" w:hAnsi="Times New Roman" w:cs="Times New Roman"/>
                <w:lang w:val="en-US"/>
              </w:rPr>
              <w:t>Silentium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!» (Молчи, скрывайся и таи…)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«Умом Россию не понять…»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  <w:i/>
              </w:rPr>
              <w:t xml:space="preserve"> </w:t>
            </w:r>
            <w:r w:rsidRPr="00D400CA">
              <w:rPr>
                <w:rFonts w:ascii="Times New Roman" w:hAnsi="Times New Roman" w:cs="Times New Roman"/>
              </w:rPr>
              <w:t xml:space="preserve">«Фонтан»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«Эти бедные селенья…»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«Есть в осени первоначальной…»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«С поляны коршун поднялся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)», «Летний вечер»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«Тихой ночью, поздним летом…» 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А.А. Фет. </w:t>
            </w:r>
            <w:r w:rsidRPr="00D400CA">
              <w:rPr>
                <w:rFonts w:ascii="Times New Roman" w:hAnsi="Times New Roman" w:cs="Times New Roman"/>
                <w:kern w:val="36"/>
              </w:rPr>
              <w:t>Стихотворения</w:t>
            </w:r>
            <w:r w:rsidRPr="00D400CA">
              <w:rPr>
                <w:rFonts w:ascii="Times New Roman" w:hAnsi="Times New Roman" w:cs="Times New Roman"/>
              </w:rPr>
              <w:t xml:space="preserve">: «Шепот, робкое дыханье…»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«Как беден </w:t>
            </w:r>
            <w:r w:rsidRPr="00D400CA">
              <w:rPr>
                <w:rFonts w:ascii="Times New Roman" w:hAnsi="Times New Roman" w:cs="Times New Roman"/>
              </w:rPr>
              <w:lastRenderedPageBreak/>
              <w:t xml:space="preserve">наш язык! Хочу и не могу…»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 xml:space="preserve"> </w:t>
            </w:r>
            <w:r w:rsidRPr="00D400CA">
              <w:rPr>
                <w:rFonts w:ascii="Times New Roman" w:hAnsi="Times New Roman" w:cs="Times New Roman"/>
              </w:rPr>
              <w:t xml:space="preserve">«Я пришел к тебе с приветом…»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«Учись у них –  у дуба, у березы…»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«Летний вечер тих и ясен»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), «Какая ночь! Как воздух чист» (</w:t>
            </w:r>
            <w:r w:rsidRPr="00D400CA">
              <w:rPr>
                <w:rFonts w:ascii="Times New Roman" w:hAnsi="Times New Roman" w:cs="Times New Roman"/>
                <w:kern w:val="36"/>
              </w:rPr>
              <w:t xml:space="preserve">5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>.)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 xml:space="preserve">Н.А.Некрасов. Стихотворения: </w:t>
            </w:r>
            <w:r w:rsidRPr="00D400CA">
              <w:rPr>
                <w:rFonts w:ascii="Times New Roman" w:hAnsi="Times New Roman" w:cs="Times New Roman"/>
              </w:rPr>
              <w:t xml:space="preserve">«Крестьянские дети»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«Вчерашний день, часу в шестом…»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 «Несжатая полоса»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). 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«Железная дорога» </w:t>
            </w:r>
            <w:proofErr w:type="gramStart"/>
            <w:r w:rsidRPr="00D400C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400CA">
              <w:rPr>
                <w:rFonts w:ascii="Times New Roman" w:hAnsi="Times New Roman" w:cs="Times New Roman"/>
              </w:rPr>
              <w:t xml:space="preserve">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«Горящие письма» ( 8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), поэма «Мороз, Красный нос»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  <w:b/>
              </w:rPr>
              <w:t xml:space="preserve">Поэзия 2-й половины </w:t>
            </w:r>
            <w:r w:rsidRPr="00D400CA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D400CA">
              <w:rPr>
                <w:rFonts w:ascii="Times New Roman" w:hAnsi="Times New Roman" w:cs="Times New Roman"/>
                <w:b/>
              </w:rPr>
              <w:t xml:space="preserve"> века</w:t>
            </w:r>
            <w:r w:rsidRPr="00D400CA">
              <w:rPr>
                <w:rFonts w:ascii="Times New Roman" w:hAnsi="Times New Roman" w:cs="Times New Roman"/>
              </w:rPr>
              <w:t xml:space="preserve">. А.К. Толстой. </w:t>
            </w:r>
            <w:proofErr w:type="gramStart"/>
            <w:r w:rsidRPr="00D400CA">
              <w:rPr>
                <w:rFonts w:ascii="Times New Roman" w:hAnsi="Times New Roman" w:cs="Times New Roman"/>
              </w:rPr>
              <w:t xml:space="preserve">«Курган», «Василий Шибанов»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proofErr w:type="gramEnd"/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>И.С.Тургенев. Рассказы «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Бежин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 луг» (5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), «Бирюк» (7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), </w:t>
            </w:r>
            <w:r w:rsidRPr="00D400CA">
              <w:rPr>
                <w:rFonts w:ascii="Times New Roman" w:hAnsi="Times New Roman" w:cs="Times New Roman"/>
              </w:rPr>
              <w:t xml:space="preserve"> повести «</w:t>
            </w:r>
            <w:proofErr w:type="spellStart"/>
            <w:r w:rsidRPr="00D400CA">
              <w:rPr>
                <w:rFonts w:ascii="Times New Roman" w:hAnsi="Times New Roman" w:cs="Times New Roman"/>
              </w:rPr>
              <w:t>Муму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» (6кл), «Ася»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стихотворения  в прозе «Разговор»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«Воробей»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«Два богача»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«Русский язык «(7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«Щи»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«Житейское правило»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 xml:space="preserve">Н.С.Лесков.   Повесть </w:t>
            </w:r>
            <w:r w:rsidRPr="00D400CA">
              <w:rPr>
                <w:rFonts w:ascii="Times New Roman" w:hAnsi="Times New Roman" w:cs="Times New Roman"/>
                <w:iCs/>
              </w:rPr>
              <w:t xml:space="preserve">«Левша» (6 </w:t>
            </w:r>
            <w:proofErr w:type="spellStart"/>
            <w:r w:rsidRPr="00D400CA">
              <w:rPr>
                <w:rFonts w:ascii="Times New Roman" w:hAnsi="Times New Roman" w:cs="Times New Roman"/>
                <w:iCs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iCs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М.Е.Салтыков-Щедрин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. </w:t>
            </w:r>
            <w:r w:rsidRPr="00D400CA">
              <w:rPr>
                <w:rFonts w:ascii="Times New Roman" w:hAnsi="Times New Roman" w:cs="Times New Roman"/>
              </w:rPr>
              <w:t xml:space="preserve"> Сказки  «Повесть о том, как один мужик двух генералов прокормил»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«Премудрый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пискарь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«Дикий помещик»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 xml:space="preserve">Л.Н.Толстой. </w:t>
            </w:r>
            <w:r w:rsidRPr="00D400CA">
              <w:rPr>
                <w:rFonts w:ascii="Times New Roman" w:hAnsi="Times New Roman" w:cs="Times New Roman"/>
              </w:rPr>
              <w:t xml:space="preserve"> Повесть  «Детство»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рассказ «Кавказский пленник» 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>П.Чехов.</w:t>
            </w:r>
            <w:r w:rsidRPr="00D400CA">
              <w:rPr>
                <w:rFonts w:ascii="Times New Roman" w:hAnsi="Times New Roman" w:cs="Times New Roman"/>
              </w:rPr>
              <w:t xml:space="preserve"> Рассказы «Толстый и тонкий»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«Хамелеон»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«Смерть чиновника»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«Тоска»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«Пари»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«Гриша» 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«Каштанка»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kern w:val="36"/>
              </w:rPr>
            </w:pPr>
            <w:r w:rsidRPr="00D400CA">
              <w:rPr>
                <w:rFonts w:ascii="Times New Roman" w:hAnsi="Times New Roman" w:cs="Times New Roman"/>
                <w:b/>
                <w:kern w:val="36"/>
              </w:rPr>
              <w:t xml:space="preserve">Русская литература </w:t>
            </w:r>
            <w:r w:rsidRPr="00D400CA">
              <w:rPr>
                <w:rFonts w:ascii="Times New Roman" w:hAnsi="Times New Roman" w:cs="Times New Roman"/>
                <w:b/>
                <w:kern w:val="36"/>
                <w:lang w:val="en-US"/>
              </w:rPr>
              <w:t>XX</w:t>
            </w:r>
            <w:r w:rsidRPr="00D400CA">
              <w:rPr>
                <w:rFonts w:ascii="Times New Roman" w:hAnsi="Times New Roman" w:cs="Times New Roman"/>
                <w:b/>
                <w:kern w:val="36"/>
              </w:rPr>
              <w:t xml:space="preserve"> века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 xml:space="preserve">А.А.Блок. Стихотворения «Фабрика», «Ты смотришь в очи ясным взором», «О доблестях, о подвигах, о славе…», «Россия» (8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 xml:space="preserve">Проза конца </w:t>
            </w:r>
            <w:r w:rsidRPr="00D400CA">
              <w:rPr>
                <w:rFonts w:ascii="Times New Roman" w:hAnsi="Times New Roman" w:cs="Times New Roman"/>
                <w:kern w:val="36"/>
                <w:lang w:val="en-US"/>
              </w:rPr>
              <w:t>XIX</w:t>
            </w:r>
            <w:r w:rsidRPr="00D400CA">
              <w:rPr>
                <w:rFonts w:ascii="Times New Roman" w:hAnsi="Times New Roman" w:cs="Times New Roman"/>
                <w:kern w:val="36"/>
              </w:rPr>
              <w:t xml:space="preserve"> – начала </w:t>
            </w:r>
            <w:r w:rsidRPr="00D400CA">
              <w:rPr>
                <w:rFonts w:ascii="Times New Roman" w:hAnsi="Times New Roman" w:cs="Times New Roman"/>
                <w:kern w:val="36"/>
                <w:lang w:val="en-US"/>
              </w:rPr>
              <w:t>XX</w:t>
            </w:r>
            <w:r w:rsidRPr="00D400CA">
              <w:rPr>
                <w:rFonts w:ascii="Times New Roman" w:hAnsi="Times New Roman" w:cs="Times New Roman"/>
                <w:kern w:val="36"/>
              </w:rPr>
              <w:t xml:space="preserve"> вв. М.Горький. «Старуха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Изергиль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», «Песня о Соколе», «Детство»(7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). И.С. Шмелев. «Лето Господне» (8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). </w:t>
            </w:r>
            <w:r w:rsidRPr="00D400CA">
              <w:rPr>
                <w:rFonts w:ascii="Times New Roman" w:hAnsi="Times New Roman" w:cs="Times New Roman"/>
                <w:b/>
                <w:i/>
                <w:iCs/>
              </w:rPr>
              <w:t xml:space="preserve"> </w:t>
            </w:r>
            <w:r w:rsidRPr="00D400CA">
              <w:rPr>
                <w:rFonts w:ascii="Times New Roman" w:hAnsi="Times New Roman" w:cs="Times New Roman"/>
                <w:iCs/>
              </w:rPr>
              <w:t xml:space="preserve">А.И.Куприн «Сапсан», «Чудесный доктор» </w:t>
            </w:r>
            <w:proofErr w:type="gramStart"/>
            <w:r w:rsidRPr="00D400CA">
              <w:rPr>
                <w:rFonts w:ascii="Times New Roman" w:hAnsi="Times New Roman" w:cs="Times New Roman"/>
                <w:iCs/>
              </w:rPr>
              <w:t xml:space="preserve">( </w:t>
            </w:r>
            <w:proofErr w:type="gramEnd"/>
            <w:r w:rsidRPr="00D400CA">
              <w:rPr>
                <w:rFonts w:ascii="Times New Roman" w:hAnsi="Times New Roman" w:cs="Times New Roman"/>
                <w:iCs/>
              </w:rPr>
              <w:t>5кл)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b/>
                <w:kern w:val="36"/>
              </w:rPr>
              <w:t xml:space="preserve">Поэзия конца </w:t>
            </w:r>
            <w:r w:rsidRPr="00D400CA">
              <w:rPr>
                <w:rFonts w:ascii="Times New Roman" w:hAnsi="Times New Roman" w:cs="Times New Roman"/>
                <w:b/>
                <w:kern w:val="36"/>
                <w:lang w:val="en-US"/>
              </w:rPr>
              <w:t>XIX</w:t>
            </w:r>
            <w:r w:rsidRPr="00D400CA">
              <w:rPr>
                <w:rFonts w:ascii="Times New Roman" w:hAnsi="Times New Roman" w:cs="Times New Roman"/>
                <w:b/>
                <w:kern w:val="36"/>
              </w:rPr>
              <w:t xml:space="preserve"> – начала </w:t>
            </w:r>
            <w:r w:rsidRPr="00D400CA">
              <w:rPr>
                <w:rFonts w:ascii="Times New Roman" w:hAnsi="Times New Roman" w:cs="Times New Roman"/>
                <w:b/>
                <w:kern w:val="36"/>
                <w:lang w:val="en-US"/>
              </w:rPr>
              <w:t>XX</w:t>
            </w:r>
            <w:r w:rsidRPr="00D400CA">
              <w:rPr>
                <w:rFonts w:ascii="Times New Roman" w:hAnsi="Times New Roman" w:cs="Times New Roman"/>
                <w:b/>
                <w:kern w:val="36"/>
              </w:rPr>
              <w:t xml:space="preserve"> вв.</w:t>
            </w:r>
            <w:r w:rsidRPr="00D400CA">
              <w:rPr>
                <w:rFonts w:ascii="Times New Roman" w:hAnsi="Times New Roman" w:cs="Times New Roman"/>
                <w:kern w:val="36"/>
              </w:rPr>
              <w:t xml:space="preserve"> К. Бальмонт «Болото», И.А. Бунин «Летняя ночь»( 8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>)</w:t>
            </w:r>
            <w:proofErr w:type="gramStart"/>
            <w:r w:rsidRPr="00D400CA">
              <w:rPr>
                <w:rFonts w:ascii="Times New Roman" w:hAnsi="Times New Roman" w:cs="Times New Roman"/>
                <w:b/>
                <w:i/>
                <w:iCs/>
                <w:color w:val="C00000"/>
              </w:rPr>
              <w:t xml:space="preserve"> </w:t>
            </w:r>
            <w:r w:rsidRPr="00D400CA">
              <w:rPr>
                <w:rFonts w:ascii="Times New Roman" w:hAnsi="Times New Roman" w:cs="Times New Roman"/>
                <w:iCs/>
              </w:rPr>
              <w:t>,</w:t>
            </w:r>
            <w:proofErr w:type="gramEnd"/>
            <w:r w:rsidRPr="00D400CA">
              <w:rPr>
                <w:rFonts w:ascii="Times New Roman" w:hAnsi="Times New Roman" w:cs="Times New Roman"/>
                <w:iCs/>
              </w:rPr>
              <w:t xml:space="preserve"> «У птицы есть гнездо…»(5 </w:t>
            </w:r>
            <w:proofErr w:type="spellStart"/>
            <w:r w:rsidRPr="00D400CA">
              <w:rPr>
                <w:rFonts w:ascii="Times New Roman" w:hAnsi="Times New Roman" w:cs="Times New Roman"/>
                <w:iCs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iCs/>
              </w:rPr>
              <w:t>),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 xml:space="preserve">А.А. Ахматова. «Мужество» (8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 xml:space="preserve">Н.С. Гумилев. «Старый конквистадор» (8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 xml:space="preserve">М.И. Цветаева. «Генералам двенадцатого года» (8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b/>
                <w:kern w:val="36"/>
              </w:rPr>
              <w:t xml:space="preserve">Поэзия 20-50-х годов </w:t>
            </w:r>
            <w:r w:rsidRPr="00D400CA">
              <w:rPr>
                <w:rFonts w:ascii="Times New Roman" w:hAnsi="Times New Roman" w:cs="Times New Roman"/>
                <w:b/>
                <w:kern w:val="36"/>
                <w:lang w:val="en-US"/>
              </w:rPr>
              <w:t>XX</w:t>
            </w:r>
            <w:r w:rsidRPr="00D400CA">
              <w:rPr>
                <w:rFonts w:ascii="Times New Roman" w:hAnsi="Times New Roman" w:cs="Times New Roman"/>
                <w:b/>
                <w:kern w:val="36"/>
              </w:rPr>
              <w:t xml:space="preserve"> века</w:t>
            </w:r>
            <w:r w:rsidRPr="00D400CA">
              <w:rPr>
                <w:rFonts w:ascii="Times New Roman" w:hAnsi="Times New Roman" w:cs="Times New Roman"/>
                <w:kern w:val="36"/>
              </w:rPr>
              <w:t xml:space="preserve">. Б. Пастернак «Июль» (6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), Н. Заболоцкий  «Осенние пейзажи», «Журавли» </w:t>
            </w:r>
            <w:proofErr w:type="gramStart"/>
            <w:r w:rsidRPr="00D400CA">
              <w:rPr>
                <w:rFonts w:ascii="Times New Roman" w:hAnsi="Times New Roman" w:cs="Times New Roman"/>
                <w:kern w:val="36"/>
              </w:rPr>
              <w:t xml:space="preserve">( </w:t>
            </w:r>
            <w:proofErr w:type="gramEnd"/>
            <w:r w:rsidRPr="00D400CA">
              <w:rPr>
                <w:rFonts w:ascii="Times New Roman" w:hAnsi="Times New Roman" w:cs="Times New Roman"/>
                <w:kern w:val="36"/>
              </w:rPr>
              <w:t xml:space="preserve">6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 xml:space="preserve">О.Э. Мандельштам. «Бессонница. Гомер. Тугие паруса…» (8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 xml:space="preserve">Проза о Великой Отечественной войне.  </w:t>
            </w:r>
            <w:proofErr w:type="gramStart"/>
            <w:r w:rsidRPr="00D400CA">
              <w:rPr>
                <w:rFonts w:ascii="Times New Roman" w:hAnsi="Times New Roman" w:cs="Times New Roman"/>
                <w:kern w:val="36"/>
              </w:rPr>
              <w:t xml:space="preserve">Ю.Яковлев «Девочки с </w:t>
            </w:r>
            <w:r w:rsidRPr="00D400CA">
              <w:rPr>
                <w:rFonts w:ascii="Times New Roman" w:hAnsi="Times New Roman" w:cs="Times New Roman"/>
                <w:kern w:val="36"/>
              </w:rPr>
              <w:lastRenderedPageBreak/>
              <w:t xml:space="preserve">Васильевского острова» (5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),  В. Катаев «Сын полка», А.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Лиханов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 «Последние холода», Б. Полевой «Повесть о настоящем человеке», В. Богомолов «Иван» (6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), М.А. Шолохов «Судьба человека» (7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), В. Быков «Обелиск» (7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), Э Казакевич «Звезда» (8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), А. Фадеев «Молодая  гвардия»  (9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>)</w:t>
            </w:r>
            <w:proofErr w:type="gramEnd"/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  <w:b/>
                <w:kern w:val="36"/>
              </w:rPr>
              <w:t>Художественная проза о человеке и природе, их взаимоотношениях.</w:t>
            </w:r>
            <w:r w:rsidRPr="00D400CA">
              <w:rPr>
                <w:rFonts w:ascii="Times New Roman" w:hAnsi="Times New Roman" w:cs="Times New Roman"/>
                <w:kern w:val="36"/>
              </w:rPr>
              <w:t xml:space="preserve"> </w:t>
            </w:r>
            <w:r w:rsidRPr="00D400CA">
              <w:rPr>
                <w:rFonts w:ascii="Times New Roman" w:hAnsi="Times New Roman" w:cs="Times New Roman"/>
              </w:rPr>
              <w:t xml:space="preserve">М.М.Пришвин «Кладовая солнца», К.Г.Паустовский  «Теплый хлеб», «Парусный мастер»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), В.Г. Короленко «Мгновение» (5кл)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>В.В. Маяковский.</w:t>
            </w:r>
            <w:r w:rsidRPr="00D400CA">
              <w:rPr>
                <w:rFonts w:ascii="Times New Roman" w:hAnsi="Times New Roman" w:cs="Times New Roman"/>
              </w:rPr>
              <w:t xml:space="preserve"> «Хорошее отношение к лошадям»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«Необычайное приключение, бывшее с Владимиром Маяковским летом на даче»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«Послушайте»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 xml:space="preserve">С.А. Есенин. </w:t>
            </w:r>
            <w:r w:rsidRPr="00D400CA">
              <w:rPr>
                <w:rFonts w:ascii="Times New Roman" w:hAnsi="Times New Roman" w:cs="Times New Roman"/>
              </w:rPr>
              <w:t xml:space="preserve">«Там, где капустные грядки...», «Прячет месяц за овинами...» 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</w:t>
            </w:r>
            <w:r w:rsidRPr="00D400CA">
              <w:rPr>
                <w:rFonts w:ascii="Times New Roman" w:hAnsi="Times New Roman" w:cs="Times New Roman"/>
                <w:kern w:val="36"/>
              </w:rPr>
              <w:t xml:space="preserve">«Я покинул родимый дом» (6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), «Русь» (8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b/>
                <w:kern w:val="36"/>
              </w:rPr>
              <w:t>Проза о детях.</w:t>
            </w:r>
            <w:r w:rsidRPr="00D400CA">
              <w:rPr>
                <w:rStyle w:val="20"/>
                <w:sz w:val="22"/>
                <w:szCs w:val="22"/>
              </w:rPr>
              <w:t xml:space="preserve"> В.Г. Короленко. « В дурном обществе», «Слепой музыкант» (5 </w:t>
            </w:r>
            <w:proofErr w:type="spellStart"/>
            <w:r w:rsidRPr="00D400CA">
              <w:rPr>
                <w:rStyle w:val="20"/>
                <w:sz w:val="22"/>
                <w:szCs w:val="22"/>
              </w:rPr>
              <w:t>кл</w:t>
            </w:r>
            <w:proofErr w:type="spellEnd"/>
            <w:r w:rsidRPr="00D400CA">
              <w:rPr>
                <w:rStyle w:val="20"/>
                <w:sz w:val="22"/>
                <w:szCs w:val="22"/>
              </w:rPr>
              <w:t xml:space="preserve">), </w:t>
            </w:r>
            <w:r w:rsidRPr="00D400CA">
              <w:rPr>
                <w:rFonts w:ascii="Times New Roman" w:hAnsi="Times New Roman" w:cs="Times New Roman"/>
              </w:rPr>
              <w:t xml:space="preserve"> В.Г.Распутин «Уроки французского»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), В.П.Астафьев «</w:t>
            </w:r>
            <w:proofErr w:type="spellStart"/>
            <w:r w:rsidRPr="00D400CA">
              <w:rPr>
                <w:rFonts w:ascii="Times New Roman" w:hAnsi="Times New Roman" w:cs="Times New Roman"/>
              </w:rPr>
              <w:t>Васюткино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 озеро»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Ф.А.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Икандер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 «Чик и Пушкин»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В.Осеева «Бабка»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Д.В. Григорович «Гуттаперчевый мальчик» </w:t>
            </w:r>
            <w:proofErr w:type="gramStart"/>
            <w:r w:rsidRPr="00D400C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400CA">
              <w:rPr>
                <w:rFonts w:ascii="Times New Roman" w:hAnsi="Times New Roman" w:cs="Times New Roman"/>
              </w:rPr>
              <w:t>5кл)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 xml:space="preserve">М.А. Булгаков. «Собачье сердце» (8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), «Кабала святош» (8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b/>
                <w:kern w:val="36"/>
              </w:rPr>
              <w:t xml:space="preserve">Поэзия 2-й половины </w:t>
            </w:r>
            <w:r w:rsidRPr="00D400CA">
              <w:rPr>
                <w:rFonts w:ascii="Times New Roman" w:hAnsi="Times New Roman" w:cs="Times New Roman"/>
                <w:b/>
                <w:kern w:val="36"/>
                <w:lang w:val="en-US"/>
              </w:rPr>
              <w:t>XX</w:t>
            </w:r>
            <w:r w:rsidRPr="00D400CA">
              <w:rPr>
                <w:rFonts w:ascii="Times New Roman" w:hAnsi="Times New Roman" w:cs="Times New Roman"/>
                <w:b/>
                <w:kern w:val="36"/>
              </w:rPr>
              <w:t xml:space="preserve"> века.</w:t>
            </w:r>
            <w:r w:rsidRPr="00D400CA">
              <w:rPr>
                <w:rFonts w:ascii="Times New Roman" w:hAnsi="Times New Roman" w:cs="Times New Roman"/>
                <w:kern w:val="36"/>
              </w:rPr>
              <w:t xml:space="preserve"> Н.М. Рубцов  «В горнице» (5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), «Звезда полей» (8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), И. Бродский «Стансы городу» (8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 xml:space="preserve">), В. Высоцкий «Песня о друге» (8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 xml:space="preserve">А.П. Платонов. «Юшка» (7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b/>
                <w:kern w:val="36"/>
              </w:rPr>
              <w:t>Проза русской эмиграции.</w:t>
            </w:r>
            <w:r w:rsidRPr="00D400CA">
              <w:rPr>
                <w:rFonts w:ascii="Times New Roman" w:hAnsi="Times New Roman" w:cs="Times New Roman"/>
                <w:kern w:val="36"/>
              </w:rPr>
              <w:t xml:space="preserve"> С. Довлатов «Наши»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>М. Зощенко. «Аристократка» (6 класс), «Галоша» (6кл)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>А.Т. Твардовский.</w:t>
            </w:r>
            <w:r w:rsidRPr="00D400CA">
              <w:rPr>
                <w:rFonts w:ascii="Times New Roman" w:hAnsi="Times New Roman" w:cs="Times New Roman"/>
                <w:b/>
              </w:rPr>
              <w:t xml:space="preserve"> «</w:t>
            </w:r>
            <w:r w:rsidRPr="00D400CA">
              <w:rPr>
                <w:rFonts w:ascii="Times New Roman" w:hAnsi="Times New Roman" w:cs="Times New Roman"/>
              </w:rPr>
              <w:t xml:space="preserve">В тот день, когда окончилась война…»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),</w:t>
            </w:r>
            <w:r w:rsidRPr="00D400CA">
              <w:rPr>
                <w:rFonts w:ascii="Times New Roman" w:hAnsi="Times New Roman" w:cs="Times New Roman"/>
                <w:b/>
              </w:rPr>
              <w:t xml:space="preserve"> </w:t>
            </w:r>
            <w:r w:rsidRPr="00D400CA">
              <w:rPr>
                <w:rFonts w:ascii="Times New Roman" w:hAnsi="Times New Roman" w:cs="Times New Roman"/>
              </w:rPr>
              <w:t xml:space="preserve">  «Я знаю, никакой моей вины…»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),  «Василий Теркин» («</w:t>
            </w:r>
            <w:proofErr w:type="gramStart"/>
            <w:r w:rsidRPr="00D400CA">
              <w:rPr>
                <w:rFonts w:ascii="Times New Roman" w:hAnsi="Times New Roman" w:cs="Times New Roman"/>
              </w:rPr>
              <w:t>Книга про бойца</w:t>
            </w:r>
            <w:proofErr w:type="gramEnd"/>
            <w:r w:rsidRPr="00D400CA">
              <w:rPr>
                <w:rFonts w:ascii="Times New Roman" w:hAnsi="Times New Roman" w:cs="Times New Roman"/>
              </w:rPr>
              <w:t xml:space="preserve">»)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 xml:space="preserve">А.И. Солженицын. Рассказ «Матренин двор» (8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 xml:space="preserve">В.М. Шукшин. Рассказ  «Чудик» (7 </w:t>
            </w:r>
            <w:proofErr w:type="spellStart"/>
            <w:r w:rsidRPr="00D400CA">
              <w:rPr>
                <w:rFonts w:ascii="Times New Roman" w:hAnsi="Times New Roman" w:cs="Times New Roman"/>
                <w:kern w:val="36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kern w:val="36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 xml:space="preserve">Проза и поэзия о подростках и для подростков последних десятилетий авторов-лауреатов премий и конкурсов. </w:t>
            </w:r>
            <w:r w:rsidRPr="00D400CA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Вильке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 «Грибной дождь для героя» (7 класс)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kern w:val="36"/>
              </w:rPr>
            </w:pPr>
            <w:r w:rsidRPr="00D400CA">
              <w:rPr>
                <w:rFonts w:ascii="Times New Roman" w:hAnsi="Times New Roman" w:cs="Times New Roman"/>
                <w:kern w:val="36"/>
              </w:rPr>
              <w:t>Литература народов России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К.Кулиев «Стихи о Родине»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Р.Гамзатов  «Мой Дагестан»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400CA">
              <w:rPr>
                <w:rFonts w:ascii="Times New Roman" w:hAnsi="Times New Roman" w:cs="Times New Roman"/>
              </w:rPr>
              <w:t xml:space="preserve"> </w:t>
            </w:r>
            <w:r w:rsidRPr="00D400CA">
              <w:rPr>
                <w:rFonts w:ascii="Times New Roman" w:hAnsi="Times New Roman" w:cs="Times New Roman"/>
                <w:b/>
              </w:rPr>
              <w:t>ЗАРУБЕЖНАЯ ЛИТЕРАТУРА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Гомер «Илиада», «Одиссея» (фрагменты)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Мифы народов мира. Древняя Греция и Древний Рим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proofErr w:type="gramStart"/>
            <w:r w:rsidRPr="00D400CA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lastRenderedPageBreak/>
              <w:t xml:space="preserve">Зарубежный фольклор: баллады о Робине Гуде, ирландские саги о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Кухулине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 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Данте. «Божественная комедия»  (фрагменты)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.)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М. де Сервантес «Дон Кихот» (фрагменты)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.)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В.Шекспир «Ромео и Джульетта»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«Гамлет»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  <w:proofErr w:type="gramStart"/>
            <w:r w:rsidRPr="00D400CA">
              <w:rPr>
                <w:rFonts w:ascii="Times New Roman" w:hAnsi="Times New Roman" w:cs="Times New Roman"/>
                <w:lang w:bidi="he-IL"/>
              </w:rPr>
              <w:t xml:space="preserve"> ,</w:t>
            </w:r>
            <w:proofErr w:type="gramEnd"/>
            <w:r w:rsidRPr="00D400CA">
              <w:rPr>
                <w:rFonts w:ascii="Times New Roman" w:hAnsi="Times New Roman" w:cs="Times New Roman"/>
                <w:lang w:bidi="he-IL"/>
              </w:rPr>
              <w:t xml:space="preserve"> сонет №130 «Ее глаза на звезды не похожи…» (пер. С. Маршака) (8 </w:t>
            </w:r>
            <w:proofErr w:type="spellStart"/>
            <w:r w:rsidRPr="00D400CA">
              <w:rPr>
                <w:rFonts w:ascii="Times New Roman" w:hAnsi="Times New Roman" w:cs="Times New Roman"/>
                <w:lang w:bidi="he-IL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  <w:lang w:bidi="he-IL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Д. Дефо. «Робинзон Крузо» (главы)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Дж. Свифт «Путешествия Гулливера» (фрагменты)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.)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  <w:iCs/>
              </w:rPr>
              <w:t xml:space="preserve">Зарубежная сказочная и фантастическая проза. </w:t>
            </w:r>
            <w:r w:rsidRPr="00D400CA">
              <w:rPr>
                <w:rFonts w:ascii="Times New Roman" w:hAnsi="Times New Roman" w:cs="Times New Roman"/>
              </w:rPr>
              <w:t xml:space="preserve">Ш.Перро «Спящая красавица»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 Э.Т.А. Гофман «Щелкунчик и мышиный король»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Бр</w:t>
            </w:r>
            <w:proofErr w:type="gramStart"/>
            <w:r w:rsidRPr="00D400CA">
              <w:rPr>
                <w:rFonts w:ascii="Times New Roman" w:hAnsi="Times New Roman" w:cs="Times New Roman"/>
              </w:rPr>
              <w:t>.Г</w:t>
            </w:r>
            <w:proofErr w:type="gramEnd"/>
            <w:r w:rsidRPr="00D400CA">
              <w:rPr>
                <w:rFonts w:ascii="Times New Roman" w:hAnsi="Times New Roman" w:cs="Times New Roman"/>
              </w:rPr>
              <w:t>римм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D400CA">
              <w:rPr>
                <w:rFonts w:ascii="Times New Roman" w:hAnsi="Times New Roman" w:cs="Times New Roman"/>
              </w:rPr>
              <w:t>Шиповничек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», «Снегурочка»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Л.Кэрролл «Алиса в Стране Чудес»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К.Льюис «Хроники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Нарнии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 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Ж-Б. Мольер.  Комедии  «Тартюф, или Обманщик»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«Мещанин во дворянстве»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).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  <w:iCs/>
              </w:rPr>
              <w:t xml:space="preserve">Зарубежная </w:t>
            </w:r>
            <w:proofErr w:type="spellStart"/>
            <w:r w:rsidRPr="00D400CA">
              <w:rPr>
                <w:rFonts w:ascii="Times New Roman" w:hAnsi="Times New Roman" w:cs="Times New Roman"/>
                <w:iCs/>
              </w:rPr>
              <w:t>новеллистика</w:t>
            </w:r>
            <w:proofErr w:type="spellEnd"/>
            <w:r w:rsidRPr="00D400CA">
              <w:rPr>
                <w:rFonts w:ascii="Times New Roman" w:hAnsi="Times New Roman" w:cs="Times New Roman"/>
                <w:iCs/>
              </w:rPr>
              <w:t>.</w:t>
            </w:r>
            <w:r w:rsidRPr="00D400C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400CA">
              <w:rPr>
                <w:rFonts w:ascii="Times New Roman" w:hAnsi="Times New Roman" w:cs="Times New Roman"/>
              </w:rPr>
              <w:t>П.Мериме «</w:t>
            </w:r>
            <w:proofErr w:type="spellStart"/>
            <w:r w:rsidRPr="00D400CA">
              <w:rPr>
                <w:rFonts w:ascii="Times New Roman" w:hAnsi="Times New Roman" w:cs="Times New Roman"/>
              </w:rPr>
              <w:t>Маттео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 Фальконе»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Э. По «Падение дома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Ашеров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proofErr w:type="gramEnd"/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И.-В. Гете </w:t>
            </w:r>
            <w:r w:rsidRPr="00D400CA">
              <w:rPr>
                <w:rFonts w:ascii="Times New Roman" w:hAnsi="Times New Roman" w:cs="Times New Roman"/>
                <w:iCs/>
              </w:rPr>
              <w:t xml:space="preserve">«Фауст» (фрагменты) </w:t>
            </w:r>
            <w:proofErr w:type="gramStart"/>
            <w:r w:rsidRPr="00D400C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400CA">
              <w:rPr>
                <w:rFonts w:ascii="Times New Roman" w:hAnsi="Times New Roman" w:cs="Times New Roman"/>
              </w:rPr>
              <w:t xml:space="preserve">9кл.), «Лесной царь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)»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Г.Х.Андерсен Сказка «Снежная королева»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400CA">
              <w:rPr>
                <w:rFonts w:ascii="Times New Roman" w:hAnsi="Times New Roman" w:cs="Times New Roman"/>
                <w:b/>
              </w:rPr>
              <w:t xml:space="preserve">Зарубежная романистика </w:t>
            </w:r>
            <w:r w:rsidRPr="00D400CA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D400CA">
              <w:rPr>
                <w:rFonts w:ascii="Times New Roman" w:hAnsi="Times New Roman" w:cs="Times New Roman"/>
                <w:b/>
              </w:rPr>
              <w:t xml:space="preserve"> – </w:t>
            </w:r>
            <w:r w:rsidRPr="00D400CA">
              <w:rPr>
                <w:rFonts w:ascii="Times New Roman" w:hAnsi="Times New Roman" w:cs="Times New Roman"/>
                <w:b/>
                <w:lang w:val="en-US"/>
              </w:rPr>
              <w:t>XX</w:t>
            </w:r>
            <w:r w:rsidRPr="00D400CA">
              <w:rPr>
                <w:rFonts w:ascii="Times New Roman" w:hAnsi="Times New Roman" w:cs="Times New Roman"/>
                <w:b/>
              </w:rPr>
              <w:t xml:space="preserve"> века</w:t>
            </w:r>
            <w:r w:rsidRPr="00D400CA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D400CA">
              <w:rPr>
                <w:rFonts w:ascii="Times New Roman" w:hAnsi="Times New Roman" w:cs="Times New Roman"/>
              </w:rPr>
              <w:t>В</w:t>
            </w:r>
            <w:proofErr w:type="gramEnd"/>
            <w:r w:rsidRPr="00D400C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400CA">
              <w:rPr>
                <w:rFonts w:ascii="Times New Roman" w:hAnsi="Times New Roman" w:cs="Times New Roman"/>
              </w:rPr>
              <w:t>Скотт</w:t>
            </w:r>
            <w:proofErr w:type="gramEnd"/>
            <w:r w:rsidRPr="00D400CA">
              <w:rPr>
                <w:rFonts w:ascii="Times New Roman" w:hAnsi="Times New Roman" w:cs="Times New Roman"/>
              </w:rPr>
              <w:t xml:space="preserve"> «Айвенго»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Г.Уэллс «Человек-невидимка»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>Дж. Г. Байрон</w:t>
            </w:r>
            <w:proofErr w:type="gramStart"/>
            <w:r w:rsidRPr="00D400CA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400CA">
              <w:rPr>
                <w:rFonts w:ascii="Times New Roman" w:hAnsi="Times New Roman" w:cs="Times New Roman"/>
              </w:rPr>
              <w:t xml:space="preserve">  Стихотворение «Душа моя мрачна. Скорей, певец, скорей!» пер. М. Лермонтова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поэма  «Паломничество </w:t>
            </w:r>
            <w:proofErr w:type="spellStart"/>
            <w:proofErr w:type="gramStart"/>
            <w:r w:rsidRPr="00D400CA">
              <w:rPr>
                <w:rFonts w:ascii="Times New Roman" w:hAnsi="Times New Roman" w:cs="Times New Roman"/>
              </w:rPr>
              <w:t>Чайльд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 Гарольда</w:t>
            </w:r>
            <w:proofErr w:type="gramEnd"/>
            <w:r w:rsidRPr="00D400CA">
              <w:rPr>
                <w:rFonts w:ascii="Times New Roman" w:hAnsi="Times New Roman" w:cs="Times New Roman"/>
              </w:rPr>
              <w:t xml:space="preserve">» (пер. В.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Левика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 (фрагменты) (9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400CA">
              <w:rPr>
                <w:rFonts w:ascii="Times New Roman" w:hAnsi="Times New Roman" w:cs="Times New Roman"/>
                <w:b/>
              </w:rPr>
              <w:t>Зарубежная проза о детях и подростках.</w:t>
            </w:r>
            <w:r w:rsidRPr="00D400CA">
              <w:rPr>
                <w:rFonts w:ascii="Times New Roman" w:hAnsi="Times New Roman" w:cs="Times New Roman"/>
              </w:rPr>
              <w:t xml:space="preserve"> Д.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Олдридж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 «Последний дюйм»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 xml:space="preserve">), А. Доде «Маленький шпион» (6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А. де Сент-Экзюпери «Маленький принц» (7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.)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>Зарубежная проза о животных и взаимоотношениях человека и природы . Дж</w:t>
            </w:r>
            <w:proofErr w:type="gramStart"/>
            <w:r w:rsidRPr="00D400CA">
              <w:rPr>
                <w:rFonts w:ascii="Times New Roman" w:hAnsi="Times New Roman" w:cs="Times New Roman"/>
              </w:rPr>
              <w:t>.Л</w:t>
            </w:r>
            <w:proofErr w:type="gramEnd"/>
            <w:r w:rsidRPr="00D400CA">
              <w:rPr>
                <w:rFonts w:ascii="Times New Roman" w:hAnsi="Times New Roman" w:cs="Times New Roman"/>
              </w:rPr>
              <w:t xml:space="preserve">ондон «Бурый волк» (5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Современная зарубежная проза. А.Тор. «Остров в море» (8 </w:t>
            </w:r>
            <w:proofErr w:type="spellStart"/>
            <w:r w:rsidRPr="00D400CA">
              <w:rPr>
                <w:rFonts w:ascii="Times New Roman" w:hAnsi="Times New Roman" w:cs="Times New Roman"/>
              </w:rPr>
              <w:t>кл</w:t>
            </w:r>
            <w:proofErr w:type="spellEnd"/>
            <w:r w:rsidRPr="00D400CA">
              <w:rPr>
                <w:rFonts w:ascii="Times New Roman" w:hAnsi="Times New Roman" w:cs="Times New Roman"/>
              </w:rPr>
              <w:t>)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  <w:b/>
              </w:rPr>
              <w:t>Сведения по теории и истории литературы</w:t>
            </w:r>
          </w:p>
          <w:p w:rsid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>Литература как искусство словесного образа. Литература и миф</w:t>
            </w:r>
            <w:r>
              <w:rPr>
                <w:rFonts w:ascii="Times New Roman" w:hAnsi="Times New Roman" w:cs="Times New Roman"/>
              </w:rPr>
              <w:t>ология. Литература и фольклор.</w:t>
            </w:r>
          </w:p>
          <w:p w:rsid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>Художественный образ. Персонаж. Литературный герой. Героический характер. Главные и второстепенные персонажи. Лирический герой. Образы времени и пространства, природные образы, образы предметов. «Вечные» образы в ли</w:t>
            </w:r>
            <w:r>
              <w:rPr>
                <w:rFonts w:ascii="Times New Roman" w:hAnsi="Times New Roman" w:cs="Times New Roman"/>
              </w:rPr>
              <w:t>тературе.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>Художественный вымысел. Правдоподобие и фантастика.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Сюжет и композиция. Конфликт. Внутренний конфликт. Эпизод. Пейзаж. </w:t>
            </w:r>
            <w:r w:rsidRPr="00D400CA">
              <w:rPr>
                <w:rFonts w:ascii="Times New Roman" w:hAnsi="Times New Roman" w:cs="Times New Roman"/>
              </w:rPr>
              <w:lastRenderedPageBreak/>
              <w:t>Портрет. Диалог и монолог. Внутренний монолог. Дневники, письма и сны героев. Лирические отступления. Эпилог. Лирический сюжет.</w:t>
            </w:r>
          </w:p>
          <w:p w:rsid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>Авторская позиция. Заглавие произведения. Эпиграф. «Говорящие</w:t>
            </w:r>
            <w:r>
              <w:rPr>
                <w:rFonts w:ascii="Times New Roman" w:hAnsi="Times New Roman" w:cs="Times New Roman"/>
              </w:rPr>
              <w:t>» фамилии. Финал произведения.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Тематика и проблематика. Идейно-эмоциональное содержание произведения. </w:t>
            </w:r>
            <w:proofErr w:type="gramStart"/>
            <w:r w:rsidRPr="00D400CA">
              <w:rPr>
                <w:rFonts w:ascii="Times New Roman" w:hAnsi="Times New Roman" w:cs="Times New Roman"/>
              </w:rPr>
              <w:t>Возвышенное</w:t>
            </w:r>
            <w:proofErr w:type="gramEnd"/>
            <w:r w:rsidRPr="00D400CA">
              <w:rPr>
                <w:rFonts w:ascii="Times New Roman" w:hAnsi="Times New Roman" w:cs="Times New Roman"/>
              </w:rPr>
              <w:t xml:space="preserve"> и низменное, прекрасное и безобразное, трагическое и комическое в литературе. Юмор. Сатира.</w:t>
            </w:r>
          </w:p>
          <w:p w:rsid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>Художественная речь. Поэзия и проза. Изобразительно-выразительные средства (эпитет, метафора, олицетворение, сравнение, гипербола, антитеза, аллегория). Символ. Гротеск. Художественная деталь. Системы стихосложения.</w:t>
            </w:r>
            <w:r>
              <w:rPr>
                <w:rFonts w:ascii="Times New Roman" w:hAnsi="Times New Roman" w:cs="Times New Roman"/>
              </w:rPr>
              <w:t xml:space="preserve"> Ритм, рифма. Строфа.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>Литературные роды и жанры. Эпос. Лирика. Драма. Эпические жанры (рассказ, сказ, повесть, роман, роман в стихах). Лирические жанры (стихотворение, ода, элегия, послание, стихотворение в прозе). Лироэпические жанры (басня, баллада, поэма). Драматические жанры (драма, трагедия, комедия).</w:t>
            </w:r>
          </w:p>
          <w:p w:rsidR="00D400CA" w:rsidRP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Литературный процесс. Традиции и новаторство в литературе. Эпохи в истории мировой литературы (Античность, Средневековье, Возрождение, литература XVII, XVIII, XIX и </w:t>
            </w:r>
            <w:proofErr w:type="spellStart"/>
            <w:proofErr w:type="gramStart"/>
            <w:r w:rsidRPr="00D400CA">
              <w:rPr>
                <w:rFonts w:ascii="Times New Roman" w:hAnsi="Times New Roman" w:cs="Times New Roman"/>
              </w:rPr>
              <w:t>XX</w:t>
            </w:r>
            <w:proofErr w:type="gramEnd"/>
            <w:r w:rsidRPr="00D400CA">
              <w:rPr>
                <w:rFonts w:ascii="Times New Roman" w:hAnsi="Times New Roman" w:cs="Times New Roman"/>
              </w:rPr>
              <w:t>вв</w:t>
            </w:r>
            <w:proofErr w:type="spellEnd"/>
            <w:r w:rsidRPr="00D400CA">
              <w:rPr>
                <w:rFonts w:ascii="Times New Roman" w:hAnsi="Times New Roman" w:cs="Times New Roman"/>
              </w:rPr>
              <w:t>.). Литературные направления (классицизм, сентиментализм, романтизм, реализм, модернизм).</w:t>
            </w:r>
            <w:r w:rsidRPr="00D400CA">
              <w:rPr>
                <w:rFonts w:ascii="Times New Roman" w:hAnsi="Times New Roman" w:cs="Times New Roman"/>
              </w:rPr>
              <w:br/>
              <w:t>Древнерусская литература, её основные жанры: слово, поучение, житие, повесть. Тема Русской земли. Идеал человека в литературе Древней Руси. Поучительный характер произведений древнерусской литературы.</w:t>
            </w:r>
          </w:p>
          <w:p w:rsidR="00D400CA" w:rsidRDefault="00D400CA" w:rsidP="00D400CA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400CA">
              <w:rPr>
                <w:rFonts w:ascii="Times New Roman" w:hAnsi="Times New Roman" w:cs="Times New Roman"/>
              </w:rPr>
              <w:t xml:space="preserve">Русская литература </w:t>
            </w:r>
            <w:proofErr w:type="spellStart"/>
            <w:r w:rsidRPr="00D400CA">
              <w:rPr>
                <w:rFonts w:ascii="Times New Roman" w:hAnsi="Times New Roman" w:cs="Times New Roman"/>
              </w:rPr>
              <w:t>XVIII</w:t>
            </w:r>
            <w:proofErr w:type="gramStart"/>
            <w:r w:rsidRPr="00D400CA"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 w:rsidRPr="00D400CA">
              <w:rPr>
                <w:rFonts w:ascii="Times New Roman" w:hAnsi="Times New Roman" w:cs="Times New Roman"/>
              </w:rPr>
              <w:t>. Классицизм и его связь с идеями русского Просвещения. Сентиментализм и его обращение к изображению внутр</w:t>
            </w:r>
            <w:r>
              <w:rPr>
                <w:rFonts w:ascii="Times New Roman" w:hAnsi="Times New Roman" w:cs="Times New Roman"/>
              </w:rPr>
              <w:t>еннего мира обычного человека.</w:t>
            </w:r>
          </w:p>
          <w:p w:rsidR="009F6CE2" w:rsidRPr="00D400CA" w:rsidRDefault="00D400CA" w:rsidP="00D400CA">
            <w:pPr>
              <w:spacing w:line="360" w:lineRule="auto"/>
              <w:jc w:val="both"/>
            </w:pPr>
            <w:r w:rsidRPr="00D400CA">
              <w:rPr>
                <w:rFonts w:ascii="Times New Roman" w:hAnsi="Times New Roman" w:cs="Times New Roman"/>
              </w:rPr>
              <w:t xml:space="preserve">Русская литература </w:t>
            </w:r>
            <w:proofErr w:type="spellStart"/>
            <w:r w:rsidRPr="00D400CA">
              <w:rPr>
                <w:rFonts w:ascii="Times New Roman" w:hAnsi="Times New Roman" w:cs="Times New Roman"/>
              </w:rPr>
              <w:t>XIX</w:t>
            </w:r>
            <w:proofErr w:type="gramStart"/>
            <w:r w:rsidRPr="00D400CA"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 w:rsidRPr="00D400CA">
              <w:rPr>
                <w:rFonts w:ascii="Times New Roman" w:hAnsi="Times New Roman" w:cs="Times New Roman"/>
              </w:rPr>
              <w:t xml:space="preserve">. Романтизм в русской литературе. Романтический герой. Становление реализма в русской литературе XIX в. Изображение исторических событий, жизни русского дворянства и картин народной жизни. Нравственные искания героев русской литературы. Идеальный женский образ. Утверждение непреходящих жизненных ценностей (вера, любовь, семья, дружба). Христианские мотивы и образы в произведениях русской литературы. Психологизм русской прозы. Основные темы и образы русской поэзии XIX в. (человек и природа, родина, любовь, назначение поэзии). Социальная и нравственная проблематика русской драматургии </w:t>
            </w:r>
            <w:proofErr w:type="spellStart"/>
            <w:r w:rsidRPr="00D400CA">
              <w:rPr>
                <w:rFonts w:ascii="Times New Roman" w:hAnsi="Times New Roman" w:cs="Times New Roman"/>
              </w:rPr>
              <w:t>XIX</w:t>
            </w:r>
            <w:proofErr w:type="gramStart"/>
            <w:r w:rsidRPr="00D400CA"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 w:rsidRPr="00D400CA">
              <w:rPr>
                <w:rFonts w:ascii="Times New Roman" w:hAnsi="Times New Roman" w:cs="Times New Roman"/>
              </w:rPr>
              <w:t>.</w:t>
            </w:r>
            <w:r w:rsidRPr="00D400CA">
              <w:rPr>
                <w:rFonts w:ascii="Times New Roman" w:hAnsi="Times New Roman" w:cs="Times New Roman"/>
              </w:rPr>
              <w:tab/>
            </w:r>
            <w:r w:rsidRPr="00D400CA">
              <w:rPr>
                <w:rFonts w:ascii="Times New Roman" w:hAnsi="Times New Roman" w:cs="Times New Roman"/>
              </w:rPr>
              <w:br/>
              <w:t xml:space="preserve">Русская литература </w:t>
            </w:r>
            <w:proofErr w:type="spellStart"/>
            <w:r w:rsidRPr="00D400CA">
              <w:rPr>
                <w:rFonts w:ascii="Times New Roman" w:hAnsi="Times New Roman" w:cs="Times New Roman"/>
              </w:rPr>
              <w:t>XX</w:t>
            </w:r>
            <w:proofErr w:type="gramStart"/>
            <w:r w:rsidRPr="00D400CA"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 w:rsidRPr="00D400CA">
              <w:rPr>
                <w:rFonts w:ascii="Times New Roman" w:hAnsi="Times New Roman" w:cs="Times New Roman"/>
              </w:rPr>
              <w:t xml:space="preserve">. Модернизм в русской литературе. Модернистские течения (символизм, футуризм, акмеизм). Поиск новых </w:t>
            </w:r>
            <w:r w:rsidRPr="00D400CA">
              <w:rPr>
                <w:rFonts w:ascii="Times New Roman" w:hAnsi="Times New Roman" w:cs="Times New Roman"/>
              </w:rPr>
              <w:lastRenderedPageBreak/>
              <w:t xml:space="preserve">форм выражения. Словотворчество. Развитие реализма в русской литературе </w:t>
            </w:r>
            <w:proofErr w:type="spellStart"/>
            <w:r w:rsidRPr="00D400CA">
              <w:rPr>
                <w:rFonts w:ascii="Times New Roman" w:hAnsi="Times New Roman" w:cs="Times New Roman"/>
              </w:rPr>
              <w:t>XX</w:t>
            </w:r>
            <w:proofErr w:type="gramStart"/>
            <w:r w:rsidRPr="00D400CA"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 w:rsidRPr="00D400CA">
              <w:rPr>
                <w:rFonts w:ascii="Times New Roman" w:hAnsi="Times New Roman" w:cs="Times New Roman"/>
              </w:rPr>
              <w:t xml:space="preserve">. Изображение трагических событий отечественной истории, судеб русских людей в век грандиозных потрясений, революций и войн. Обращение к традиционным в русской литературе жизненным ценностям. Образы родины, дома, семьи. Основные темы и образы русской поэзии </w:t>
            </w:r>
            <w:proofErr w:type="spellStart"/>
            <w:r w:rsidRPr="00D400CA">
              <w:rPr>
                <w:rFonts w:ascii="Times New Roman" w:hAnsi="Times New Roman" w:cs="Times New Roman"/>
              </w:rPr>
              <w:t>XX</w:t>
            </w:r>
            <w:proofErr w:type="gramStart"/>
            <w:r w:rsidRPr="00D400CA"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 w:rsidRPr="00D400CA">
              <w:rPr>
                <w:rFonts w:ascii="Times New Roman" w:hAnsi="Times New Roman" w:cs="Times New Roman"/>
              </w:rPr>
              <w:t>. (человек и природа, родина, любовь, война, назначение поэзии).</w:t>
            </w:r>
          </w:p>
        </w:tc>
      </w:tr>
      <w:tr w:rsidR="009F6CE2" w:rsidRPr="009F6CE2" w:rsidTr="009F6CE2">
        <w:tc>
          <w:tcPr>
            <w:tcW w:w="2376" w:type="dxa"/>
          </w:tcPr>
          <w:p w:rsidR="009F6CE2" w:rsidRPr="009F6CE2" w:rsidRDefault="009F6CE2" w:rsidP="009F6CE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9F6CE2">
              <w:rPr>
                <w:rFonts w:ascii="Times New Roman" w:hAnsi="Times New Roman" w:cs="Times New Roman"/>
              </w:rPr>
              <w:lastRenderedPageBreak/>
              <w:t>Планируемые результаты освоения учебного предмета</w:t>
            </w:r>
          </w:p>
        </w:tc>
        <w:tc>
          <w:tcPr>
            <w:tcW w:w="7195" w:type="dxa"/>
          </w:tcPr>
          <w:p w:rsidR="009F6CE2" w:rsidRPr="00436CEE" w:rsidRDefault="00436CEE" w:rsidP="009F6CE2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36CEE">
              <w:rPr>
                <w:rFonts w:ascii="Times New Roman" w:hAnsi="Times New Roman" w:cs="Times New Roman"/>
                <w:b/>
              </w:rPr>
              <w:t>Личностные:</w:t>
            </w:r>
          </w:p>
          <w:p w:rsidR="00436CEE" w:rsidRDefault="00436CEE" w:rsidP="00436CEE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достижение определенного уровня духовности, который выражается в любви к многонациональному Отечеству, в уважительном отношении к общечеловеческим культурным ценностям, русской литературе, культурам других народов;</w:t>
            </w:r>
          </w:p>
          <w:p w:rsidR="00436CEE" w:rsidRDefault="00436CEE" w:rsidP="00436CEE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освоение социальных норм, правил поведения, ролей и форм социальной жизни в группах и сообществах; участие в общественной жизни в пределах возрастных компетенций с учетом региональных, этнокультурных, социальных и экономических особенностей;</w:t>
            </w:r>
          </w:p>
          <w:p w:rsidR="00436CEE" w:rsidRDefault="00436CEE" w:rsidP="00436CEE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436CEE" w:rsidRPr="00436CEE" w:rsidRDefault="00436CEE" w:rsidP="00436CEE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36CEE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36CEE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436CEE" w:rsidRDefault="00436CEE" w:rsidP="00436CEE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  <w:p w:rsidR="00436CEE" w:rsidRDefault="00436CEE" w:rsidP="00436CEE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  <w:p w:rsidR="00436CEE" w:rsidRPr="00436CEE" w:rsidRDefault="00436CEE" w:rsidP="00436CEE">
            <w:pPr>
              <w:pStyle w:val="a4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умение работать с разными источниками информации, находить ее, анализировать, использовать в самостоятельной деятельности</w:t>
            </w:r>
          </w:p>
          <w:p w:rsidR="00436CEE" w:rsidRDefault="00436CEE" w:rsidP="00436CEE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6CEE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436CEE" w:rsidRPr="00436CEE" w:rsidRDefault="00436CEE" w:rsidP="00436CEE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6CEE">
              <w:rPr>
                <w:rFonts w:ascii="Times New Roman" w:hAnsi="Times New Roman"/>
                <w:b/>
                <w:sz w:val="24"/>
                <w:szCs w:val="24"/>
              </w:rPr>
              <w:t>В познавательной сфере</w:t>
            </w:r>
          </w:p>
          <w:p w:rsidR="00436CEE" w:rsidRDefault="00436CEE" w:rsidP="00436CE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436CEE" w:rsidRDefault="00436CEE" w:rsidP="00436CEE">
            <w:pPr>
              <w:pStyle w:val="a4"/>
              <w:numPr>
                <w:ilvl w:val="0"/>
                <w:numId w:val="4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lastRenderedPageBreak/>
              <w:t>понимать ключевые проблемы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      </w:r>
          </w:p>
          <w:p w:rsidR="00436CEE" w:rsidRDefault="00436CEE" w:rsidP="00436CEE">
            <w:pPr>
              <w:pStyle w:val="a4"/>
              <w:numPr>
                <w:ilvl w:val="0"/>
                <w:numId w:val="4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6CEE">
              <w:rPr>
                <w:rFonts w:ascii="Times New Roman" w:hAnsi="Times New Roman"/>
                <w:sz w:val="24"/>
                <w:szCs w:val="24"/>
              </w:rPr>
              <w:t>понимать связи литературных произведений со временем их написания, с изображенным в них историческим периодом, в выявлении заложенных в них вневременных, непреходящих нравственных ценностей и осознании их современного звучания;</w:t>
            </w:r>
            <w:proofErr w:type="gramEnd"/>
          </w:p>
          <w:p w:rsidR="00436CEE" w:rsidRDefault="00436CEE" w:rsidP="00436CEE">
            <w:pPr>
              <w:pStyle w:val="a4"/>
              <w:numPr>
                <w:ilvl w:val="0"/>
                <w:numId w:val="4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 xml:space="preserve">уметь анализировать литературное произведение: определять его принадлежность к одному из литературных родов и жанров; </w:t>
            </w:r>
          </w:p>
          <w:p w:rsidR="00436CEE" w:rsidRDefault="00436CEE" w:rsidP="00436CEE">
            <w:pPr>
              <w:pStyle w:val="a4"/>
              <w:numPr>
                <w:ilvl w:val="0"/>
                <w:numId w:val="4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:rsidR="00436CEE" w:rsidRDefault="00436CEE" w:rsidP="00436CEE">
            <w:pPr>
              <w:pStyle w:val="a4"/>
              <w:numPr>
                <w:ilvl w:val="0"/>
                <w:numId w:val="4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уметь определять в произведении элементы сюжета, композиции, изобразительн</w:t>
            </w:r>
            <w:proofErr w:type="gramStart"/>
            <w:r w:rsidRPr="00436C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436CEE">
              <w:rPr>
                <w:rFonts w:ascii="Times New Roman" w:hAnsi="Times New Roman"/>
                <w:sz w:val="24"/>
                <w:szCs w:val="24"/>
              </w:rPr>
              <w:t xml:space="preserve"> выразительные средства языка и понимать их роль в раскрытии идейно- художественного содержания произведения (элементы филологического анализа);</w:t>
            </w:r>
          </w:p>
          <w:p w:rsidR="00436CEE" w:rsidRDefault="00436CEE" w:rsidP="00436CEE">
            <w:pPr>
              <w:pStyle w:val="a4"/>
              <w:numPr>
                <w:ilvl w:val="0"/>
                <w:numId w:val="4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грамотно использовать элементарную литературоведческую терминологию при анализе литературного произведения;</w:t>
            </w:r>
          </w:p>
          <w:p w:rsidR="00436CEE" w:rsidRDefault="00436CEE" w:rsidP="00436CEE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Выпускник получит возможность научиться:</w:t>
            </w:r>
          </w:p>
          <w:p w:rsidR="00436CEE" w:rsidRDefault="00436CEE" w:rsidP="00436CEE">
            <w:pPr>
              <w:pStyle w:val="a4"/>
              <w:numPr>
                <w:ilvl w:val="0"/>
                <w:numId w:val="5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>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      </w:r>
          </w:p>
          <w:p w:rsidR="00436CEE" w:rsidRDefault="00436CEE" w:rsidP="00436CEE">
            <w:pPr>
              <w:pStyle w:val="a4"/>
              <w:numPr>
                <w:ilvl w:val="0"/>
                <w:numId w:val="5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 xml:space="preserve">рассказывать о самостоятельно прочитанном произведении, </w:t>
            </w:r>
          </w:p>
          <w:p w:rsidR="00436CEE" w:rsidRDefault="00436CEE" w:rsidP="00436CEE">
            <w:pPr>
              <w:pStyle w:val="a4"/>
              <w:numPr>
                <w:ilvl w:val="0"/>
                <w:numId w:val="5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сочинять произведения и/или придумывать сюжетные линии.</w:t>
            </w:r>
          </w:p>
          <w:p w:rsidR="00436CEE" w:rsidRDefault="00436CEE" w:rsidP="00436CEE">
            <w:pPr>
              <w:pStyle w:val="a4"/>
              <w:numPr>
                <w:ilvl w:val="0"/>
                <w:numId w:val="5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lastRenderedPageBreak/>
              <w:t>выбирать путь анализа произведения, адекватный жанрово-родовой природе художественного текста;</w:t>
            </w:r>
          </w:p>
          <w:p w:rsidR="00436CEE" w:rsidRDefault="00436CEE" w:rsidP="00436CEE">
            <w:pPr>
              <w:pStyle w:val="a4"/>
              <w:numPr>
                <w:ilvl w:val="0"/>
                <w:numId w:val="5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оценивать иллюстрацию или экранизацию произведения;</w:t>
            </w:r>
          </w:p>
          <w:p w:rsidR="00436CEE" w:rsidRDefault="00436CEE" w:rsidP="00436CEE">
            <w:pPr>
              <w:pStyle w:val="a4"/>
              <w:numPr>
                <w:ilvl w:val="0"/>
                <w:numId w:val="5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сопоставлять произведения русской и мировой литературы под руководством учителя;</w:t>
            </w:r>
          </w:p>
          <w:p w:rsidR="00436CEE" w:rsidRDefault="00436CEE" w:rsidP="00436CEE">
            <w:pPr>
              <w:pStyle w:val="a4"/>
              <w:numPr>
                <w:ilvl w:val="0"/>
                <w:numId w:val="5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заниматься самостоятельной проектно-исследовательской деятельности и оформлять её результаты в форматах (работа исследовательского характера, проект).</w:t>
            </w:r>
          </w:p>
          <w:p w:rsidR="00436CEE" w:rsidRPr="00436CEE" w:rsidRDefault="00436CEE" w:rsidP="00436CEE">
            <w:pPr>
              <w:pStyle w:val="a4"/>
              <w:numPr>
                <w:ilvl w:val="0"/>
                <w:numId w:val="5"/>
              </w:numPr>
              <w:spacing w:line="360" w:lineRule="auto"/>
              <w:ind w:right="57"/>
              <w:rPr>
                <w:rFonts w:ascii="Times New Roman" w:hAnsi="Times New Roman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 xml:space="preserve">сравнивая пословицы и поговорки, принадлежащие разным народам, видеть в них воплощение нравственного идеала конкретного народа (находить общее и различное с </w:t>
            </w:r>
            <w:r w:rsidRPr="00436CEE">
              <w:rPr>
                <w:rFonts w:ascii="Times New Roman" w:hAnsi="Times New Roman"/>
              </w:rPr>
              <w:t>идеалом русского и своего народов).</w:t>
            </w:r>
          </w:p>
          <w:p w:rsidR="00436CEE" w:rsidRPr="00436CEE" w:rsidRDefault="00436CEE" w:rsidP="00436CEE">
            <w:pPr>
              <w:spacing w:line="360" w:lineRule="auto"/>
              <w:ind w:right="57"/>
              <w:rPr>
                <w:rFonts w:ascii="Times New Roman" w:hAnsi="Times New Roman" w:cs="Times New Roman"/>
                <w:b/>
              </w:rPr>
            </w:pPr>
            <w:r w:rsidRPr="00436CEE">
              <w:rPr>
                <w:rFonts w:ascii="Times New Roman" w:hAnsi="Times New Roman" w:cs="Times New Roman"/>
                <w:b/>
              </w:rPr>
              <w:t>в ценностно-ориентационной сфере:</w:t>
            </w:r>
          </w:p>
          <w:p w:rsidR="00436CEE" w:rsidRDefault="00436CEE" w:rsidP="00436CEE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436CEE" w:rsidRDefault="00436CEE" w:rsidP="00436CEE">
            <w:pPr>
              <w:pStyle w:val="a4"/>
              <w:numPr>
                <w:ilvl w:val="0"/>
                <w:numId w:val="6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 xml:space="preserve">понимать </w:t>
            </w:r>
            <w:proofErr w:type="gramStart"/>
            <w:r w:rsidRPr="00050A6E">
              <w:rPr>
                <w:rFonts w:ascii="Times New Roman" w:hAnsi="Times New Roman"/>
                <w:sz w:val="24"/>
                <w:szCs w:val="24"/>
              </w:rPr>
              <w:t>духовно-нравственным</w:t>
            </w:r>
            <w:proofErr w:type="gramEnd"/>
            <w:r w:rsidRPr="00050A6E">
              <w:rPr>
                <w:rFonts w:ascii="Times New Roman" w:hAnsi="Times New Roman"/>
                <w:sz w:val="24"/>
                <w:szCs w:val="24"/>
              </w:rPr>
              <w:t xml:space="preserve"> ценности русской литературы и культуры, в осознании их взаимосвязи с духовно- нравственными ценностями других народов;</w:t>
            </w:r>
          </w:p>
          <w:p w:rsidR="00436CEE" w:rsidRDefault="00436CEE" w:rsidP="00436CEE">
            <w:pPr>
              <w:pStyle w:val="a4"/>
              <w:numPr>
                <w:ilvl w:val="0"/>
                <w:numId w:val="6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сформулировать собственное отношение к произведениям русской литературы;</w:t>
            </w:r>
          </w:p>
          <w:p w:rsidR="00436CEE" w:rsidRDefault="00436CEE" w:rsidP="00436CEE">
            <w:pPr>
              <w:pStyle w:val="a4"/>
              <w:numPr>
                <w:ilvl w:val="0"/>
                <w:numId w:val="6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создавать собственную интерпретацию изученных литературных произведений;</w:t>
            </w:r>
          </w:p>
          <w:p w:rsidR="00436CEE" w:rsidRDefault="00436CEE" w:rsidP="00436CEE">
            <w:pPr>
              <w:pStyle w:val="a4"/>
              <w:numPr>
                <w:ilvl w:val="0"/>
                <w:numId w:val="6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понимать авторскую позицию и выражать свое отношение к ней;</w:t>
            </w:r>
          </w:p>
          <w:p w:rsidR="00436CEE" w:rsidRDefault="00436CEE" w:rsidP="00436CEE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Выпускник получит возможность научиться:</w:t>
            </w:r>
          </w:p>
          <w:p w:rsidR="00436CEE" w:rsidRDefault="00436CEE" w:rsidP="00436CEE">
            <w:pPr>
              <w:pStyle w:val="a4"/>
              <w:numPr>
                <w:ilvl w:val="0"/>
                <w:numId w:val="7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>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      </w:r>
          </w:p>
          <w:p w:rsidR="00436CEE" w:rsidRDefault="00436CEE" w:rsidP="00436CEE">
            <w:pPr>
              <w:pStyle w:val="a4"/>
              <w:numPr>
                <w:ilvl w:val="0"/>
                <w:numId w:val="7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 xml:space="preserve">рассказывать о самостоятельно прочитанном произведении, </w:t>
            </w:r>
          </w:p>
          <w:p w:rsidR="00436CEE" w:rsidRDefault="00436CEE" w:rsidP="00436CEE">
            <w:pPr>
              <w:pStyle w:val="a4"/>
              <w:numPr>
                <w:ilvl w:val="0"/>
                <w:numId w:val="7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сочинять произведения и/или придумывать сюжетные линии.</w:t>
            </w:r>
          </w:p>
          <w:p w:rsidR="00436CEE" w:rsidRDefault="00436CEE" w:rsidP="00436CEE">
            <w:pPr>
              <w:pStyle w:val="a4"/>
              <w:numPr>
                <w:ilvl w:val="0"/>
                <w:numId w:val="7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436CEE" w:rsidRDefault="00436CEE" w:rsidP="00436CEE">
            <w:pPr>
              <w:pStyle w:val="a4"/>
              <w:numPr>
                <w:ilvl w:val="0"/>
                <w:numId w:val="7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lastRenderedPageBreak/>
              <w:t>оценивать иллюстрацию или экранизацию произведения;</w:t>
            </w:r>
          </w:p>
          <w:p w:rsidR="00436CEE" w:rsidRDefault="00436CEE" w:rsidP="00436CEE">
            <w:pPr>
              <w:pStyle w:val="a4"/>
              <w:numPr>
                <w:ilvl w:val="0"/>
                <w:numId w:val="7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сопоставлять произведения русской и мировой литературы под руководством учителя;</w:t>
            </w:r>
          </w:p>
          <w:p w:rsidR="00436CEE" w:rsidRDefault="00436CEE" w:rsidP="00436CEE">
            <w:pPr>
              <w:pStyle w:val="a4"/>
              <w:numPr>
                <w:ilvl w:val="0"/>
                <w:numId w:val="7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заниматься самостоятельной проектно-исследовательской деятельности и оформлять её результаты в форматах (работа исследовательского характера, проект).</w:t>
            </w:r>
          </w:p>
          <w:p w:rsidR="00436CEE" w:rsidRPr="00436CEE" w:rsidRDefault="00436CEE" w:rsidP="00436CEE">
            <w:pPr>
              <w:pStyle w:val="a4"/>
              <w:numPr>
                <w:ilvl w:val="0"/>
                <w:numId w:val="7"/>
              </w:numPr>
              <w:spacing w:line="360" w:lineRule="auto"/>
              <w:ind w:right="57"/>
              <w:rPr>
                <w:rFonts w:ascii="Times New Roman" w:hAnsi="Times New Roman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 xml:space="preserve">сравнивая пословицы и поговорки, принадлежащие разным народам, видеть в них воплощение нравственного идеала конкретного народа (находить общее и различное с </w:t>
            </w:r>
            <w:r w:rsidRPr="00436CEE">
              <w:rPr>
                <w:rFonts w:ascii="Times New Roman" w:hAnsi="Times New Roman"/>
              </w:rPr>
              <w:t>идеалом русского и своего народов).</w:t>
            </w:r>
          </w:p>
          <w:p w:rsidR="00436CEE" w:rsidRPr="00436CEE" w:rsidRDefault="00436CEE" w:rsidP="00436CEE">
            <w:pPr>
              <w:spacing w:line="360" w:lineRule="auto"/>
              <w:ind w:right="57"/>
              <w:rPr>
                <w:rFonts w:ascii="Times New Roman" w:hAnsi="Times New Roman" w:cs="Times New Roman"/>
                <w:b/>
              </w:rPr>
            </w:pPr>
            <w:r w:rsidRPr="00436CEE">
              <w:rPr>
                <w:rFonts w:ascii="Times New Roman" w:hAnsi="Times New Roman" w:cs="Times New Roman"/>
                <w:b/>
              </w:rPr>
              <w:t>в коммуникативной сфере:</w:t>
            </w:r>
          </w:p>
          <w:p w:rsidR="00436CEE" w:rsidRDefault="00436CEE" w:rsidP="00436CEE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436CEE" w:rsidRDefault="00436CEE" w:rsidP="00436CEE">
            <w:pPr>
              <w:pStyle w:val="a4"/>
              <w:numPr>
                <w:ilvl w:val="0"/>
                <w:numId w:val="8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адекватно воспринимать художественные произведения разных жанров на слух, в осмысленном самостоятельном чтении;</w:t>
            </w:r>
          </w:p>
          <w:p w:rsidR="00436CEE" w:rsidRDefault="00436CEE" w:rsidP="00436CEE">
            <w:pPr>
              <w:pStyle w:val="a4"/>
              <w:numPr>
                <w:ilvl w:val="0"/>
                <w:numId w:val="8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 xml:space="preserve">пересказывать прозаические произведения или их отрывки с использованием образных средств русского языка и цитат из текста; </w:t>
            </w:r>
          </w:p>
          <w:p w:rsidR="00436CEE" w:rsidRDefault="00436CEE" w:rsidP="00436CEE">
            <w:pPr>
              <w:pStyle w:val="a4"/>
              <w:numPr>
                <w:ilvl w:val="0"/>
                <w:numId w:val="8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 xml:space="preserve">отвечать на вопросы по прослушанному или прочитанному тексту; создавать устные монологические высказывания разного типа; </w:t>
            </w:r>
          </w:p>
          <w:p w:rsidR="00436CEE" w:rsidRDefault="00436CEE" w:rsidP="00436CEE">
            <w:pPr>
              <w:pStyle w:val="a4"/>
              <w:numPr>
                <w:ilvl w:val="0"/>
                <w:numId w:val="8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вести диалог;</w:t>
            </w:r>
          </w:p>
          <w:p w:rsidR="00436CEE" w:rsidRDefault="00436CEE" w:rsidP="00436CEE">
            <w:pPr>
              <w:pStyle w:val="a4"/>
              <w:numPr>
                <w:ilvl w:val="0"/>
                <w:numId w:val="8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 xml:space="preserve">писать изложения и сочинения на темы, связанные с тематикой, проблематикой изученных произведений, </w:t>
            </w:r>
          </w:p>
          <w:p w:rsidR="00436CEE" w:rsidRDefault="00436CEE" w:rsidP="00436CEE">
            <w:pPr>
              <w:pStyle w:val="a4"/>
              <w:numPr>
                <w:ilvl w:val="0"/>
                <w:numId w:val="8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 xml:space="preserve">готовить сообщения на литературные и общекультурные темы, </w:t>
            </w:r>
          </w:p>
          <w:p w:rsidR="00436CEE" w:rsidRPr="00436CEE" w:rsidRDefault="00436CEE" w:rsidP="00436CEE">
            <w:pPr>
              <w:pStyle w:val="a4"/>
              <w:numPr>
                <w:ilvl w:val="0"/>
                <w:numId w:val="8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36CEE">
              <w:rPr>
                <w:rFonts w:ascii="Times New Roman" w:hAnsi="Times New Roman"/>
                <w:sz w:val="24"/>
                <w:szCs w:val="24"/>
              </w:rPr>
              <w:t>создавать творческие работы</w:t>
            </w:r>
          </w:p>
          <w:p w:rsidR="00436CEE" w:rsidRDefault="00436CEE" w:rsidP="00436CEE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Выпускник получит возможность научиться:</w:t>
            </w:r>
          </w:p>
          <w:p w:rsidR="002579D2" w:rsidRDefault="002579D2" w:rsidP="002579D2">
            <w:pPr>
              <w:pStyle w:val="a4"/>
              <w:numPr>
                <w:ilvl w:val="0"/>
                <w:numId w:val="9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>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      </w:r>
          </w:p>
          <w:p w:rsidR="002579D2" w:rsidRDefault="002579D2" w:rsidP="002579D2">
            <w:pPr>
              <w:pStyle w:val="a4"/>
              <w:numPr>
                <w:ilvl w:val="0"/>
                <w:numId w:val="9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579D2">
              <w:rPr>
                <w:rFonts w:ascii="Times New Roman" w:hAnsi="Times New Roman"/>
                <w:sz w:val="24"/>
                <w:szCs w:val="24"/>
              </w:rPr>
              <w:t xml:space="preserve">рассказывать о самостоятельно прочитанном произведении, </w:t>
            </w:r>
          </w:p>
          <w:p w:rsidR="002579D2" w:rsidRDefault="002579D2" w:rsidP="002579D2">
            <w:pPr>
              <w:pStyle w:val="a4"/>
              <w:numPr>
                <w:ilvl w:val="0"/>
                <w:numId w:val="9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579D2">
              <w:rPr>
                <w:rFonts w:ascii="Times New Roman" w:hAnsi="Times New Roman"/>
                <w:sz w:val="24"/>
                <w:szCs w:val="24"/>
              </w:rPr>
              <w:lastRenderedPageBreak/>
              <w:t>сочинять произведения и/или придумывать сюжетные линии.</w:t>
            </w:r>
          </w:p>
          <w:p w:rsidR="002579D2" w:rsidRDefault="002579D2" w:rsidP="002579D2">
            <w:pPr>
              <w:pStyle w:val="a4"/>
              <w:numPr>
                <w:ilvl w:val="0"/>
                <w:numId w:val="9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579D2">
              <w:rPr>
                <w:rFonts w:ascii="Times New Roman" w:hAnsi="Times New Roman"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2579D2" w:rsidRDefault="002579D2" w:rsidP="002579D2">
            <w:pPr>
              <w:pStyle w:val="a4"/>
              <w:numPr>
                <w:ilvl w:val="0"/>
                <w:numId w:val="9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579D2">
              <w:rPr>
                <w:rFonts w:ascii="Times New Roman" w:hAnsi="Times New Roman"/>
                <w:sz w:val="24"/>
                <w:szCs w:val="24"/>
              </w:rPr>
              <w:t>оценивать иллюстрацию или экранизацию произведения;</w:t>
            </w:r>
          </w:p>
          <w:p w:rsidR="002579D2" w:rsidRDefault="002579D2" w:rsidP="002579D2">
            <w:pPr>
              <w:pStyle w:val="a4"/>
              <w:numPr>
                <w:ilvl w:val="0"/>
                <w:numId w:val="9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579D2">
              <w:rPr>
                <w:rFonts w:ascii="Times New Roman" w:hAnsi="Times New Roman"/>
                <w:sz w:val="24"/>
                <w:szCs w:val="24"/>
              </w:rPr>
              <w:t>сопоставлять произведения русской и мировой литературы под руководством учителя;</w:t>
            </w:r>
          </w:p>
          <w:p w:rsidR="002579D2" w:rsidRDefault="002579D2" w:rsidP="002579D2">
            <w:pPr>
              <w:pStyle w:val="a4"/>
              <w:numPr>
                <w:ilvl w:val="0"/>
                <w:numId w:val="9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579D2">
              <w:rPr>
                <w:rFonts w:ascii="Times New Roman" w:hAnsi="Times New Roman"/>
                <w:sz w:val="24"/>
                <w:szCs w:val="24"/>
              </w:rPr>
              <w:t>заниматься самостоятельной проектно-исследовательской деятельности и оформлять её результаты в форматах (работа исследовательского характера, проект)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CEE" w:rsidRDefault="002579D2" w:rsidP="002579D2">
            <w:pPr>
              <w:pStyle w:val="a4"/>
              <w:numPr>
                <w:ilvl w:val="0"/>
                <w:numId w:val="9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579D2">
              <w:rPr>
                <w:rFonts w:ascii="Times New Roman" w:hAnsi="Times New Roman"/>
                <w:sz w:val="24"/>
                <w:szCs w:val="24"/>
              </w:rPr>
              <w:t>сравнивая пословицы и поговорки,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народов).</w:t>
            </w:r>
          </w:p>
          <w:p w:rsidR="002579D2" w:rsidRPr="002579D2" w:rsidRDefault="002579D2" w:rsidP="002579D2">
            <w:pPr>
              <w:spacing w:line="360" w:lineRule="auto"/>
              <w:ind w:right="57"/>
              <w:rPr>
                <w:rFonts w:ascii="Times New Roman" w:hAnsi="Times New Roman" w:cs="Times New Roman"/>
                <w:b/>
              </w:rPr>
            </w:pPr>
            <w:r w:rsidRPr="002579D2">
              <w:rPr>
                <w:rFonts w:ascii="Times New Roman" w:hAnsi="Times New Roman" w:cs="Times New Roman"/>
                <w:b/>
              </w:rPr>
              <w:t>в эстетической сфере:</w:t>
            </w:r>
          </w:p>
          <w:p w:rsidR="002579D2" w:rsidRDefault="002579D2" w:rsidP="002579D2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2579D2" w:rsidRDefault="002579D2" w:rsidP="002579D2">
            <w:pPr>
              <w:pStyle w:val="a4"/>
              <w:numPr>
                <w:ilvl w:val="0"/>
                <w:numId w:val="10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sz w:val="24"/>
                <w:szCs w:val="24"/>
              </w:rPr>
              <w:t xml:space="preserve">понимать образную природу литературы как явления словесного искусства; </w:t>
            </w:r>
          </w:p>
          <w:p w:rsidR="002579D2" w:rsidRDefault="002579D2" w:rsidP="002579D2">
            <w:pPr>
              <w:pStyle w:val="a4"/>
              <w:numPr>
                <w:ilvl w:val="0"/>
                <w:numId w:val="10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579D2">
              <w:rPr>
                <w:rFonts w:ascii="Times New Roman" w:hAnsi="Times New Roman"/>
                <w:sz w:val="24"/>
                <w:szCs w:val="24"/>
              </w:rPr>
              <w:t>эстетически воспринимать произведения литературы; в сформированном эстетическом вкусе;</w:t>
            </w:r>
          </w:p>
          <w:p w:rsidR="002579D2" w:rsidRDefault="002579D2" w:rsidP="002579D2">
            <w:pPr>
              <w:pStyle w:val="a4"/>
              <w:numPr>
                <w:ilvl w:val="0"/>
                <w:numId w:val="10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579D2">
              <w:rPr>
                <w:rFonts w:ascii="Times New Roman" w:hAnsi="Times New Roman"/>
                <w:sz w:val="24"/>
                <w:szCs w:val="24"/>
              </w:rPr>
              <w:t>понимать русское слово в его эстетической функции,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роль изобразительно-</w:t>
            </w:r>
            <w:r w:rsidRPr="002579D2">
              <w:rPr>
                <w:rFonts w:ascii="Times New Roman" w:hAnsi="Times New Roman"/>
                <w:sz w:val="24"/>
                <w:szCs w:val="24"/>
              </w:rPr>
              <w:t>выразительных средств языка в создании художественных образов литературных произведений.</w:t>
            </w:r>
          </w:p>
          <w:p w:rsidR="002579D2" w:rsidRDefault="002579D2" w:rsidP="002579D2">
            <w:pPr>
              <w:pStyle w:val="a4"/>
              <w:numPr>
                <w:ilvl w:val="0"/>
                <w:numId w:val="10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579D2">
              <w:rPr>
                <w:rFonts w:ascii="Times New Roman" w:hAnsi="Times New Roman"/>
                <w:sz w:val="24"/>
                <w:szCs w:val="24"/>
              </w:rPr>
              <w:t>понимать специфику различных этносов и в то же время духовную общность разных культур.</w:t>
            </w:r>
          </w:p>
          <w:p w:rsidR="002579D2" w:rsidRPr="002579D2" w:rsidRDefault="002579D2" w:rsidP="002579D2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579D2">
              <w:rPr>
                <w:rFonts w:ascii="Times New Roman" w:hAnsi="Times New Roman"/>
                <w:sz w:val="24"/>
                <w:szCs w:val="24"/>
              </w:rPr>
              <w:t>Выпускник получит возможность научиться:</w:t>
            </w:r>
          </w:p>
          <w:p w:rsidR="002579D2" w:rsidRPr="002579D2" w:rsidRDefault="002579D2" w:rsidP="002579D2">
            <w:pPr>
              <w:pStyle w:val="a4"/>
              <w:numPr>
                <w:ilvl w:val="0"/>
                <w:numId w:val="11"/>
              </w:numPr>
              <w:spacing w:line="360" w:lineRule="auto"/>
              <w:ind w:right="57"/>
              <w:rPr>
                <w:rFonts w:ascii="Times New Roman" w:hAnsi="Times New Roman"/>
              </w:rPr>
            </w:pPr>
            <w:r w:rsidRPr="002579D2">
              <w:rPr>
                <w:rFonts w:ascii="Times New Roman" w:hAnsi="Times New Roman"/>
              </w:rPr>
              <w:t>Литература может стать тонким инструментом подготовки</w:t>
            </w:r>
          </w:p>
          <w:p w:rsidR="002579D2" w:rsidRDefault="002579D2" w:rsidP="002579D2">
            <w:pPr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2579D2">
              <w:rPr>
                <w:rFonts w:ascii="Times New Roman" w:hAnsi="Times New Roman" w:cs="Times New Roman"/>
              </w:rPr>
              <w:t>школьников к межэтническим коммуникациям, способствуя не только осознанию своей этнической принадлежности и принятию ее, но и воспитанию уважения к различным народам России и мира.</w:t>
            </w:r>
          </w:p>
          <w:p w:rsidR="002579D2" w:rsidRPr="002579D2" w:rsidRDefault="002579D2" w:rsidP="002579D2">
            <w:pPr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  <w:b/>
              </w:rPr>
            </w:pPr>
            <w:r w:rsidRPr="002579D2">
              <w:rPr>
                <w:rFonts w:ascii="Times New Roman" w:hAnsi="Times New Roman" w:cs="Times New Roman"/>
                <w:b/>
              </w:rPr>
              <w:t>Письмо</w:t>
            </w:r>
          </w:p>
          <w:p w:rsidR="002579D2" w:rsidRPr="002579D2" w:rsidRDefault="002579D2" w:rsidP="002579D2">
            <w:pPr>
              <w:spacing w:line="360" w:lineRule="auto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2579D2">
              <w:rPr>
                <w:rFonts w:ascii="Times New Roman" w:hAnsi="Times New Roman" w:cs="Times New Roman"/>
              </w:rPr>
              <w:t>Выпускник научится:</w:t>
            </w:r>
          </w:p>
          <w:p w:rsidR="002579D2" w:rsidRDefault="002579D2" w:rsidP="002579D2">
            <w:pPr>
              <w:pStyle w:val="a4"/>
              <w:numPr>
                <w:ilvl w:val="0"/>
                <w:numId w:val="11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0A6E">
              <w:rPr>
                <w:rFonts w:ascii="Times New Roman" w:hAnsi="Times New Roman"/>
                <w:sz w:val="24"/>
                <w:szCs w:val="24"/>
              </w:rPr>
              <w:t xml:space="preserve">создавать письменные монологические </w:t>
            </w:r>
            <w:r w:rsidRPr="00050A6E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высказывания </w:t>
            </w:r>
            <w:r w:rsidRPr="00050A6E">
              <w:rPr>
                <w:rFonts w:ascii="Times New Roman" w:hAnsi="Times New Roman"/>
                <w:sz w:val="24"/>
                <w:szCs w:val="24"/>
              </w:rPr>
              <w:t>разной коммуникативной направленности с учётом целей и ситуации общения (ученическое сочинение на социально-</w:t>
            </w:r>
            <w:r w:rsidRPr="00050A6E">
              <w:rPr>
                <w:rFonts w:ascii="Times New Roman" w:hAnsi="Times New Roman"/>
                <w:sz w:val="24"/>
                <w:szCs w:val="24"/>
              </w:rPr>
              <w:lastRenderedPageBreak/>
              <w:t>культурные, нравственно-этические, бытовые  и  учебные  темы,  рассказ о событии, тезисы, неофициальное письмо, отзыв, аннотация, расписка, доверенность, заявление,</w:t>
            </w:r>
            <w:r w:rsidRPr="00050A6E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050A6E">
              <w:rPr>
                <w:rFonts w:ascii="Times New Roman" w:hAnsi="Times New Roman"/>
                <w:sz w:val="24"/>
                <w:szCs w:val="24"/>
              </w:rPr>
              <w:t>объявление);</w:t>
            </w:r>
            <w:proofErr w:type="gramEnd"/>
          </w:p>
          <w:p w:rsidR="002579D2" w:rsidRDefault="002579D2" w:rsidP="002579D2">
            <w:pPr>
              <w:pStyle w:val="a4"/>
              <w:numPr>
                <w:ilvl w:val="0"/>
                <w:numId w:val="11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579D2">
              <w:rPr>
                <w:rFonts w:ascii="Times New Roman" w:hAnsi="Times New Roman"/>
                <w:sz w:val="24"/>
                <w:szCs w:val="24"/>
              </w:rPr>
              <w:t>излагать содержание прослушанного или прочитанного текста (подробно, сжато, выборочно) в форме ученического изложения, а также тезисов,</w:t>
            </w:r>
            <w:r w:rsidRPr="002579D2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2579D2">
              <w:rPr>
                <w:rFonts w:ascii="Times New Roman" w:hAnsi="Times New Roman"/>
                <w:sz w:val="24"/>
                <w:szCs w:val="24"/>
              </w:rPr>
              <w:t>плана;</w:t>
            </w:r>
          </w:p>
          <w:p w:rsidR="002579D2" w:rsidRDefault="002579D2" w:rsidP="002579D2">
            <w:pPr>
              <w:pStyle w:val="a4"/>
              <w:numPr>
                <w:ilvl w:val="0"/>
                <w:numId w:val="11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579D2">
              <w:rPr>
                <w:rFonts w:ascii="Times New Roman" w:hAnsi="Times New Roman"/>
                <w:sz w:val="24"/>
                <w:szCs w:val="24"/>
              </w:rPr>
              <w:t>соблюдать в практике письменного общения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</w:t>
            </w:r>
            <w:r w:rsidRPr="002579D2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r w:rsidRPr="002579D2">
              <w:rPr>
                <w:rFonts w:ascii="Times New Roman" w:hAnsi="Times New Roman"/>
                <w:sz w:val="24"/>
                <w:szCs w:val="24"/>
              </w:rPr>
              <w:t>фразеологию.</w:t>
            </w:r>
          </w:p>
          <w:p w:rsidR="002579D2" w:rsidRDefault="002579D2" w:rsidP="002579D2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Выпускник получит возможность научиться:</w:t>
            </w:r>
          </w:p>
          <w:p w:rsidR="002579D2" w:rsidRPr="002579D2" w:rsidRDefault="002579D2" w:rsidP="002579D2">
            <w:pPr>
              <w:pStyle w:val="a4"/>
              <w:numPr>
                <w:ilvl w:val="0"/>
                <w:numId w:val="12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w w:val="105"/>
                <w:sz w:val="24"/>
                <w:szCs w:val="24"/>
              </w:rPr>
              <w:t>писать рецензии,</w:t>
            </w:r>
            <w:r w:rsidRPr="00050A6E">
              <w:rPr>
                <w:rFonts w:ascii="Times New Roman" w:hAnsi="Times New Roman"/>
                <w:spacing w:val="14"/>
                <w:w w:val="105"/>
                <w:sz w:val="24"/>
                <w:szCs w:val="24"/>
              </w:rPr>
              <w:t xml:space="preserve"> </w:t>
            </w:r>
            <w:r w:rsidRPr="00050A6E">
              <w:rPr>
                <w:rFonts w:ascii="Times New Roman" w:hAnsi="Times New Roman"/>
                <w:w w:val="105"/>
                <w:sz w:val="24"/>
                <w:szCs w:val="24"/>
              </w:rPr>
              <w:t>рефераты;</w:t>
            </w:r>
          </w:p>
          <w:p w:rsidR="002579D2" w:rsidRPr="002579D2" w:rsidRDefault="002579D2" w:rsidP="002579D2">
            <w:pPr>
              <w:pStyle w:val="a4"/>
              <w:numPr>
                <w:ilvl w:val="0"/>
                <w:numId w:val="12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579D2">
              <w:rPr>
                <w:rFonts w:ascii="Times New Roman" w:hAnsi="Times New Roman"/>
                <w:w w:val="105"/>
                <w:sz w:val="24"/>
                <w:szCs w:val="24"/>
              </w:rPr>
              <w:t>писать резюме, деловые письма, текст электронной презентации с учётом внеязыковых требований,</w:t>
            </w:r>
            <w:r w:rsidRPr="002579D2">
              <w:rPr>
                <w:rFonts w:ascii="Times New Roman" w:hAnsi="Times New Roman"/>
                <w:spacing w:val="-15"/>
                <w:w w:val="105"/>
                <w:sz w:val="24"/>
                <w:szCs w:val="24"/>
              </w:rPr>
              <w:t xml:space="preserve"> </w:t>
            </w:r>
            <w:r w:rsidRPr="002579D2">
              <w:rPr>
                <w:rFonts w:ascii="Times New Roman" w:hAnsi="Times New Roman"/>
                <w:w w:val="105"/>
                <w:sz w:val="24"/>
                <w:szCs w:val="24"/>
              </w:rPr>
              <w:t>предъявляемых к ним, и в соответствии со спецификой употребления языковых</w:t>
            </w:r>
            <w:r w:rsidRPr="002579D2">
              <w:rPr>
                <w:rFonts w:ascii="Times New Roman" w:hAnsi="Times New Roman"/>
                <w:spacing w:val="7"/>
                <w:w w:val="105"/>
                <w:sz w:val="24"/>
                <w:szCs w:val="24"/>
              </w:rPr>
              <w:t xml:space="preserve"> </w:t>
            </w:r>
            <w:r w:rsidRPr="002579D2">
              <w:rPr>
                <w:rFonts w:ascii="Times New Roman" w:hAnsi="Times New Roman"/>
                <w:w w:val="105"/>
                <w:sz w:val="24"/>
                <w:szCs w:val="24"/>
              </w:rPr>
              <w:t>средств;</w:t>
            </w:r>
          </w:p>
          <w:p w:rsidR="002579D2" w:rsidRPr="002579D2" w:rsidRDefault="002579D2" w:rsidP="002579D2">
            <w:pPr>
              <w:pStyle w:val="a4"/>
              <w:numPr>
                <w:ilvl w:val="0"/>
                <w:numId w:val="12"/>
              </w:numPr>
              <w:spacing w:line="360" w:lineRule="auto"/>
              <w:ind w:right="57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2579D2">
              <w:rPr>
                <w:rFonts w:ascii="Times New Roman" w:hAnsi="Times New Roman"/>
                <w:w w:val="105"/>
                <w:sz w:val="24"/>
                <w:szCs w:val="24"/>
              </w:rPr>
              <w:t>систематизировать материал на определённую</w:t>
            </w:r>
            <w:r w:rsidRPr="002579D2">
              <w:rPr>
                <w:rFonts w:ascii="Times New Roman" w:hAnsi="Times New Roman"/>
                <w:spacing w:val="-15"/>
                <w:w w:val="105"/>
                <w:sz w:val="24"/>
                <w:szCs w:val="24"/>
              </w:rPr>
              <w:t xml:space="preserve"> </w:t>
            </w:r>
            <w:r w:rsidRPr="002579D2">
              <w:rPr>
                <w:rFonts w:ascii="Times New Roman" w:hAnsi="Times New Roman"/>
                <w:w w:val="105"/>
                <w:sz w:val="24"/>
                <w:szCs w:val="24"/>
              </w:rPr>
              <w:t>тему из различных источников, обобщать информацию в разных формах, в том числе в графической</w:t>
            </w:r>
            <w:r w:rsidRPr="002579D2">
              <w:rPr>
                <w:rFonts w:ascii="Times New Roman" w:hAnsi="Times New Roman"/>
                <w:spacing w:val="44"/>
                <w:w w:val="105"/>
                <w:sz w:val="24"/>
                <w:szCs w:val="24"/>
              </w:rPr>
              <w:t xml:space="preserve"> </w:t>
            </w:r>
            <w:r w:rsidRPr="002579D2">
              <w:rPr>
                <w:rFonts w:ascii="Times New Roman" w:hAnsi="Times New Roman"/>
                <w:w w:val="105"/>
                <w:sz w:val="24"/>
                <w:szCs w:val="24"/>
              </w:rPr>
              <w:t>форме.</w:t>
            </w:r>
          </w:p>
          <w:p w:rsidR="002579D2" w:rsidRPr="002579D2" w:rsidRDefault="002579D2" w:rsidP="002579D2">
            <w:pPr>
              <w:spacing w:line="360" w:lineRule="auto"/>
              <w:ind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2579D2">
              <w:rPr>
                <w:rFonts w:ascii="Times New Roman" w:hAnsi="Times New Roman"/>
                <w:b/>
                <w:sz w:val="24"/>
                <w:szCs w:val="24"/>
              </w:rPr>
              <w:t>Текст</w:t>
            </w:r>
          </w:p>
          <w:p w:rsidR="002579D2" w:rsidRDefault="002579D2" w:rsidP="002579D2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2579D2" w:rsidRPr="002579D2" w:rsidRDefault="002579D2" w:rsidP="002579D2">
            <w:pPr>
              <w:pStyle w:val="a4"/>
              <w:numPr>
                <w:ilvl w:val="0"/>
                <w:numId w:val="13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w w:val="105"/>
                <w:sz w:val="24"/>
                <w:szCs w:val="24"/>
              </w:rPr>
              <w:t>анализировать и характеризовать тексты различных типов</w:t>
            </w:r>
            <w:r w:rsidRPr="00050A6E">
              <w:rPr>
                <w:rFonts w:ascii="Times New Roman" w:hAnsi="Times New Roman"/>
                <w:spacing w:val="-30"/>
                <w:w w:val="105"/>
                <w:sz w:val="24"/>
                <w:szCs w:val="24"/>
              </w:rPr>
              <w:t xml:space="preserve"> </w:t>
            </w:r>
            <w:r w:rsidRPr="00050A6E">
              <w:rPr>
                <w:rFonts w:ascii="Times New Roman" w:hAnsi="Times New Roman"/>
                <w:w w:val="105"/>
                <w:sz w:val="24"/>
                <w:szCs w:val="24"/>
              </w:rPr>
              <w:t>речи,</w:t>
            </w:r>
            <w:r w:rsidRPr="00050A6E">
              <w:rPr>
                <w:rFonts w:ascii="Times New Roman" w:hAnsi="Times New Roman"/>
                <w:spacing w:val="-29"/>
                <w:w w:val="105"/>
                <w:sz w:val="24"/>
                <w:szCs w:val="24"/>
              </w:rPr>
              <w:t xml:space="preserve"> </w:t>
            </w:r>
            <w:r w:rsidRPr="00050A6E">
              <w:rPr>
                <w:rFonts w:ascii="Times New Roman" w:hAnsi="Times New Roman"/>
                <w:w w:val="105"/>
                <w:sz w:val="24"/>
                <w:szCs w:val="24"/>
              </w:rPr>
              <w:t>стилей,</w:t>
            </w:r>
            <w:r w:rsidRPr="00050A6E">
              <w:rPr>
                <w:rFonts w:ascii="Times New Roman" w:hAnsi="Times New Roman"/>
                <w:spacing w:val="-29"/>
                <w:w w:val="105"/>
                <w:sz w:val="24"/>
                <w:szCs w:val="24"/>
              </w:rPr>
              <w:t xml:space="preserve"> </w:t>
            </w:r>
            <w:r w:rsidRPr="00050A6E">
              <w:rPr>
                <w:rFonts w:ascii="Times New Roman" w:hAnsi="Times New Roman"/>
                <w:w w:val="105"/>
                <w:sz w:val="24"/>
                <w:szCs w:val="24"/>
              </w:rPr>
              <w:t>жанров</w:t>
            </w:r>
            <w:r w:rsidRPr="00050A6E">
              <w:rPr>
                <w:rFonts w:ascii="Times New Roman" w:hAnsi="Times New Roman"/>
                <w:spacing w:val="-29"/>
                <w:w w:val="105"/>
                <w:sz w:val="24"/>
                <w:szCs w:val="24"/>
              </w:rPr>
              <w:t xml:space="preserve"> </w:t>
            </w:r>
            <w:r w:rsidRPr="00050A6E">
              <w:rPr>
                <w:rFonts w:ascii="Times New Roman" w:hAnsi="Times New Roman"/>
                <w:w w:val="105"/>
                <w:sz w:val="24"/>
                <w:szCs w:val="24"/>
              </w:rPr>
              <w:t>с</w:t>
            </w:r>
            <w:r w:rsidRPr="00050A6E">
              <w:rPr>
                <w:rFonts w:ascii="Times New Roman" w:hAnsi="Times New Roman"/>
                <w:spacing w:val="-30"/>
                <w:w w:val="105"/>
                <w:sz w:val="24"/>
                <w:szCs w:val="24"/>
              </w:rPr>
              <w:t xml:space="preserve"> </w:t>
            </w:r>
            <w:r w:rsidRPr="00050A6E">
              <w:rPr>
                <w:rFonts w:ascii="Times New Roman" w:hAnsi="Times New Roman"/>
                <w:w w:val="105"/>
                <w:sz w:val="24"/>
                <w:szCs w:val="24"/>
              </w:rPr>
              <w:t>точки</w:t>
            </w:r>
            <w:r w:rsidRPr="00050A6E">
              <w:rPr>
                <w:rFonts w:ascii="Times New Roman" w:hAnsi="Times New Roman"/>
                <w:spacing w:val="-29"/>
                <w:w w:val="105"/>
                <w:sz w:val="24"/>
                <w:szCs w:val="24"/>
              </w:rPr>
              <w:t xml:space="preserve"> </w:t>
            </w:r>
            <w:r w:rsidRPr="00050A6E">
              <w:rPr>
                <w:rFonts w:ascii="Times New Roman" w:hAnsi="Times New Roman"/>
                <w:w w:val="105"/>
                <w:sz w:val="24"/>
                <w:szCs w:val="24"/>
              </w:rPr>
              <w:t>зрения</w:t>
            </w:r>
            <w:r w:rsidRPr="00050A6E">
              <w:rPr>
                <w:rFonts w:ascii="Times New Roman" w:hAnsi="Times New Roman"/>
                <w:spacing w:val="-29"/>
                <w:w w:val="105"/>
                <w:sz w:val="24"/>
                <w:szCs w:val="24"/>
              </w:rPr>
              <w:t xml:space="preserve"> </w:t>
            </w:r>
            <w:r w:rsidRPr="00050A6E">
              <w:rPr>
                <w:rFonts w:ascii="Times New Roman" w:hAnsi="Times New Roman"/>
                <w:w w:val="105"/>
                <w:sz w:val="24"/>
                <w:szCs w:val="24"/>
              </w:rPr>
              <w:t>смыслового</w:t>
            </w:r>
            <w:r w:rsidRPr="00050A6E">
              <w:rPr>
                <w:rFonts w:ascii="Times New Roman" w:hAnsi="Times New Roman"/>
                <w:spacing w:val="-29"/>
                <w:w w:val="105"/>
                <w:sz w:val="24"/>
                <w:szCs w:val="24"/>
              </w:rPr>
              <w:t xml:space="preserve"> </w:t>
            </w:r>
            <w:r w:rsidRPr="00050A6E">
              <w:rPr>
                <w:rFonts w:ascii="Times New Roman" w:hAnsi="Times New Roman"/>
                <w:w w:val="105"/>
                <w:sz w:val="24"/>
                <w:szCs w:val="24"/>
              </w:rPr>
              <w:t>содержания и структуры, а также требований, предъявляемых к тексту как речевому</w:t>
            </w:r>
            <w:r w:rsidRPr="00050A6E">
              <w:rPr>
                <w:rFonts w:ascii="Times New Roman" w:hAnsi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050A6E">
              <w:rPr>
                <w:rFonts w:ascii="Times New Roman" w:hAnsi="Times New Roman"/>
                <w:w w:val="105"/>
                <w:sz w:val="24"/>
                <w:szCs w:val="24"/>
              </w:rPr>
              <w:t>произведению;</w:t>
            </w:r>
          </w:p>
          <w:p w:rsidR="002579D2" w:rsidRDefault="002579D2" w:rsidP="002579D2">
            <w:pPr>
              <w:pStyle w:val="a4"/>
              <w:numPr>
                <w:ilvl w:val="0"/>
                <w:numId w:val="13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579D2">
              <w:rPr>
                <w:rFonts w:ascii="Times New Roman" w:hAnsi="Times New Roman"/>
                <w:sz w:val="24"/>
                <w:szCs w:val="24"/>
              </w:rPr>
              <w:t>осуществлять информационную переработку текста, передавая его содержание в виде плана (простого, сложного), аннотации,</w:t>
            </w:r>
            <w:r w:rsidRPr="002579D2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r w:rsidRPr="002579D2">
              <w:rPr>
                <w:rFonts w:ascii="Times New Roman" w:hAnsi="Times New Roman"/>
                <w:sz w:val="24"/>
                <w:szCs w:val="24"/>
              </w:rPr>
              <w:t>рецензии,</w:t>
            </w:r>
            <w:r w:rsidRPr="002579D2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2579D2">
              <w:rPr>
                <w:rFonts w:ascii="Times New Roman" w:hAnsi="Times New Roman"/>
                <w:sz w:val="24"/>
                <w:szCs w:val="24"/>
              </w:rPr>
              <w:t>реферата,</w:t>
            </w:r>
            <w:r w:rsidRPr="002579D2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r w:rsidRPr="002579D2">
              <w:rPr>
                <w:rFonts w:ascii="Times New Roman" w:hAnsi="Times New Roman"/>
                <w:sz w:val="24"/>
                <w:szCs w:val="24"/>
              </w:rPr>
              <w:t>тезисов,</w:t>
            </w:r>
            <w:r w:rsidRPr="002579D2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2579D2">
              <w:rPr>
                <w:rFonts w:ascii="Times New Roman" w:hAnsi="Times New Roman"/>
                <w:sz w:val="24"/>
                <w:szCs w:val="24"/>
              </w:rPr>
              <w:t>конспекта,</w:t>
            </w:r>
            <w:r w:rsidRPr="002579D2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2579D2">
              <w:rPr>
                <w:rFonts w:ascii="Times New Roman" w:hAnsi="Times New Roman"/>
                <w:sz w:val="24"/>
                <w:szCs w:val="24"/>
              </w:rPr>
              <w:t>схемы,</w:t>
            </w:r>
            <w:r w:rsidRPr="002579D2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r w:rsidRPr="002579D2">
              <w:rPr>
                <w:rFonts w:ascii="Times New Roman" w:hAnsi="Times New Roman"/>
                <w:sz w:val="24"/>
                <w:szCs w:val="24"/>
              </w:rPr>
              <w:t>таблицы;</w:t>
            </w:r>
            <w:proofErr w:type="gramEnd"/>
          </w:p>
          <w:p w:rsidR="002579D2" w:rsidRDefault="002579D2" w:rsidP="002579D2">
            <w:pPr>
              <w:pStyle w:val="a4"/>
              <w:numPr>
                <w:ilvl w:val="0"/>
                <w:numId w:val="13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579D2">
              <w:rPr>
                <w:rFonts w:ascii="Times New Roman" w:hAnsi="Times New Roman"/>
                <w:sz w:val="24"/>
                <w:szCs w:val="24"/>
              </w:rPr>
              <w:t xml:space="preserve">создавать и редактировать собственные тексты различных типов речи, стилей, жанров с учётом требований к построению связного текста и  в  соответствии  со  </w:t>
            </w:r>
            <w:r w:rsidRPr="002579D2">
              <w:rPr>
                <w:rFonts w:ascii="Times New Roman" w:hAnsi="Times New Roman"/>
                <w:sz w:val="24"/>
                <w:szCs w:val="24"/>
              </w:rPr>
              <w:lastRenderedPageBreak/>
              <w:t>спецификой  употребления в них языковых</w:t>
            </w:r>
            <w:r w:rsidRPr="002579D2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2579D2">
              <w:rPr>
                <w:rFonts w:ascii="Times New Roman" w:hAnsi="Times New Roman"/>
                <w:sz w:val="24"/>
                <w:szCs w:val="24"/>
              </w:rPr>
              <w:t>средств</w:t>
            </w:r>
          </w:p>
          <w:p w:rsidR="002579D2" w:rsidRDefault="002579D2" w:rsidP="002579D2">
            <w:pPr>
              <w:pStyle w:val="a4"/>
              <w:numPr>
                <w:ilvl w:val="0"/>
                <w:numId w:val="13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579D2">
              <w:rPr>
                <w:rFonts w:ascii="Times New Roman" w:hAnsi="Times New Roman"/>
                <w:sz w:val="24"/>
                <w:szCs w:val="24"/>
              </w:rPr>
              <w:t>сочетать  разные  функционально-смысловые  типы  речи  в практике устного и письменного речевого</w:t>
            </w:r>
            <w:r w:rsidRPr="002579D2"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r w:rsidRPr="002579D2">
              <w:rPr>
                <w:rFonts w:ascii="Times New Roman" w:hAnsi="Times New Roman"/>
                <w:sz w:val="24"/>
                <w:szCs w:val="24"/>
              </w:rPr>
              <w:t>общения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579D2" w:rsidRDefault="002579D2" w:rsidP="002579D2">
            <w:p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Выпускник получит возможность научиться:</w:t>
            </w:r>
          </w:p>
          <w:p w:rsidR="002579D2" w:rsidRPr="002579D2" w:rsidRDefault="002579D2" w:rsidP="002579D2">
            <w:pPr>
              <w:pStyle w:val="a4"/>
              <w:numPr>
                <w:ilvl w:val="0"/>
                <w:numId w:val="14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050A6E">
              <w:rPr>
                <w:rFonts w:ascii="Times New Roman" w:hAnsi="Times New Roman"/>
                <w:w w:val="105"/>
                <w:sz w:val="24"/>
                <w:szCs w:val="24"/>
              </w:rPr>
              <w:t>осуществлять</w:t>
            </w:r>
            <w:r w:rsidRPr="00050A6E">
              <w:rPr>
                <w:rFonts w:ascii="Times New Roman" w:hAnsi="Times New Roman"/>
                <w:spacing w:val="-17"/>
                <w:w w:val="105"/>
                <w:sz w:val="24"/>
                <w:szCs w:val="24"/>
              </w:rPr>
              <w:t xml:space="preserve"> </w:t>
            </w:r>
            <w:r w:rsidRPr="00050A6E">
              <w:rPr>
                <w:rFonts w:ascii="Times New Roman" w:hAnsi="Times New Roman"/>
                <w:w w:val="105"/>
                <w:sz w:val="24"/>
                <w:szCs w:val="24"/>
              </w:rPr>
              <w:t>информационную</w:t>
            </w:r>
            <w:r w:rsidRPr="00050A6E">
              <w:rPr>
                <w:rFonts w:ascii="Times New Roman" w:hAnsi="Times New Roman"/>
                <w:spacing w:val="-16"/>
                <w:w w:val="105"/>
                <w:sz w:val="24"/>
                <w:szCs w:val="24"/>
              </w:rPr>
              <w:t xml:space="preserve"> </w:t>
            </w:r>
            <w:r w:rsidRPr="00050A6E">
              <w:rPr>
                <w:rFonts w:ascii="Times New Roman" w:hAnsi="Times New Roman"/>
                <w:w w:val="105"/>
                <w:sz w:val="24"/>
                <w:szCs w:val="24"/>
              </w:rPr>
              <w:t>переработку</w:t>
            </w:r>
            <w:r w:rsidRPr="00050A6E">
              <w:rPr>
                <w:rFonts w:ascii="Times New Roman" w:hAnsi="Times New Roman"/>
                <w:spacing w:val="-17"/>
                <w:w w:val="105"/>
                <w:sz w:val="24"/>
                <w:szCs w:val="24"/>
              </w:rPr>
              <w:t xml:space="preserve"> </w:t>
            </w:r>
            <w:r w:rsidRPr="00050A6E">
              <w:rPr>
                <w:rFonts w:ascii="Times New Roman" w:hAnsi="Times New Roman"/>
                <w:w w:val="105"/>
                <w:sz w:val="24"/>
                <w:szCs w:val="24"/>
              </w:rPr>
              <w:t>текста, передавая его содержание в виде</w:t>
            </w:r>
            <w:r w:rsidRPr="00050A6E">
              <w:rPr>
                <w:rFonts w:ascii="Times New Roman" w:hAnsi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050A6E">
              <w:rPr>
                <w:rFonts w:ascii="Times New Roman" w:hAnsi="Times New Roman"/>
                <w:w w:val="105"/>
                <w:sz w:val="24"/>
                <w:szCs w:val="24"/>
              </w:rPr>
              <w:t>презентации;</w:t>
            </w:r>
          </w:p>
          <w:p w:rsidR="002579D2" w:rsidRPr="002579D2" w:rsidRDefault="002579D2" w:rsidP="002579D2">
            <w:pPr>
              <w:pStyle w:val="a4"/>
              <w:numPr>
                <w:ilvl w:val="0"/>
                <w:numId w:val="14"/>
              </w:numPr>
              <w:spacing w:line="36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2579D2">
              <w:rPr>
                <w:rFonts w:ascii="Times New Roman" w:hAnsi="Times New Roman"/>
                <w:w w:val="105"/>
                <w:sz w:val="24"/>
                <w:szCs w:val="24"/>
              </w:rPr>
              <w:t>выявлять имплицитную информацию текста на</w:t>
            </w:r>
            <w:r w:rsidRPr="002579D2">
              <w:rPr>
                <w:rFonts w:ascii="Times New Roman" w:hAnsi="Times New Roman"/>
                <w:spacing w:val="-29"/>
                <w:w w:val="105"/>
                <w:sz w:val="24"/>
                <w:szCs w:val="24"/>
              </w:rPr>
              <w:t xml:space="preserve"> </w:t>
            </w:r>
            <w:r w:rsidRPr="002579D2">
              <w:rPr>
                <w:rFonts w:ascii="Times New Roman" w:hAnsi="Times New Roman"/>
                <w:w w:val="105"/>
                <w:sz w:val="24"/>
                <w:szCs w:val="24"/>
              </w:rPr>
              <w:t>основе сопоставления иллюстративного материала с информацией текста, анализа подтекста (использованных языковых средств и структуры</w:t>
            </w:r>
            <w:r w:rsidRPr="002579D2">
              <w:rPr>
                <w:rFonts w:ascii="Times New Roman" w:hAnsi="Times New Roman"/>
                <w:spacing w:val="21"/>
                <w:w w:val="105"/>
                <w:sz w:val="24"/>
                <w:szCs w:val="24"/>
              </w:rPr>
              <w:t xml:space="preserve"> </w:t>
            </w:r>
            <w:r w:rsidRPr="002579D2">
              <w:rPr>
                <w:rFonts w:ascii="Times New Roman" w:hAnsi="Times New Roman"/>
                <w:w w:val="105"/>
                <w:sz w:val="24"/>
                <w:szCs w:val="24"/>
              </w:rPr>
              <w:t>текста).</w:t>
            </w:r>
          </w:p>
        </w:tc>
      </w:tr>
    </w:tbl>
    <w:p w:rsidR="009F6CE2" w:rsidRDefault="009F6CE2"/>
    <w:sectPr w:rsidR="009F6CE2" w:rsidSect="00CE6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F7A13"/>
    <w:multiLevelType w:val="hybridMultilevel"/>
    <w:tmpl w:val="E66EB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C0693"/>
    <w:multiLevelType w:val="hybridMultilevel"/>
    <w:tmpl w:val="E9C851E2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>
    <w:nsid w:val="156D316A"/>
    <w:multiLevelType w:val="hybridMultilevel"/>
    <w:tmpl w:val="CFC8AE68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>
    <w:nsid w:val="1660272D"/>
    <w:multiLevelType w:val="hybridMultilevel"/>
    <w:tmpl w:val="6096E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4C7A4E"/>
    <w:multiLevelType w:val="hybridMultilevel"/>
    <w:tmpl w:val="CF546956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">
    <w:nsid w:val="28D119FC"/>
    <w:multiLevelType w:val="hybridMultilevel"/>
    <w:tmpl w:val="4DB46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1827E5"/>
    <w:multiLevelType w:val="hybridMultilevel"/>
    <w:tmpl w:val="120CDA48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>
    <w:nsid w:val="2E984A79"/>
    <w:multiLevelType w:val="hybridMultilevel"/>
    <w:tmpl w:val="7B4C6E7C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">
    <w:nsid w:val="3EDF413D"/>
    <w:multiLevelType w:val="hybridMultilevel"/>
    <w:tmpl w:val="248C97E8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>
    <w:nsid w:val="4EE8631D"/>
    <w:multiLevelType w:val="hybridMultilevel"/>
    <w:tmpl w:val="CB6EE98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>
    <w:nsid w:val="50A45A29"/>
    <w:multiLevelType w:val="hybridMultilevel"/>
    <w:tmpl w:val="478EA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622154"/>
    <w:multiLevelType w:val="hybridMultilevel"/>
    <w:tmpl w:val="81EE2B1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>
    <w:nsid w:val="6B9B6915"/>
    <w:multiLevelType w:val="hybridMultilevel"/>
    <w:tmpl w:val="13D88CBC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">
    <w:nsid w:val="73EC6419"/>
    <w:multiLevelType w:val="hybridMultilevel"/>
    <w:tmpl w:val="DB725912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1"/>
  </w:num>
  <w:num w:numId="6">
    <w:abstractNumId w:val="8"/>
  </w:num>
  <w:num w:numId="7">
    <w:abstractNumId w:val="7"/>
  </w:num>
  <w:num w:numId="8">
    <w:abstractNumId w:val="10"/>
  </w:num>
  <w:num w:numId="9">
    <w:abstractNumId w:val="12"/>
  </w:num>
  <w:num w:numId="10">
    <w:abstractNumId w:val="4"/>
  </w:num>
  <w:num w:numId="11">
    <w:abstractNumId w:val="9"/>
  </w:num>
  <w:num w:numId="12">
    <w:abstractNumId w:val="6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CE2"/>
    <w:rsid w:val="002579D2"/>
    <w:rsid w:val="00436CEE"/>
    <w:rsid w:val="009F6CE2"/>
    <w:rsid w:val="00AE075A"/>
    <w:rsid w:val="00CE6E5C"/>
    <w:rsid w:val="00D400CA"/>
    <w:rsid w:val="00DC1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E5C"/>
  </w:style>
  <w:style w:type="paragraph" w:styleId="2">
    <w:name w:val="heading 2"/>
    <w:basedOn w:val="a"/>
    <w:link w:val="20"/>
    <w:qFormat/>
    <w:rsid w:val="00D400CA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6C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9F6CE2"/>
    <w:pPr>
      <w:ind w:left="720"/>
      <w:contextualSpacing/>
      <w:jc w:val="both"/>
    </w:pPr>
    <w:rPr>
      <w:rFonts w:ascii="Calibri" w:eastAsia="Calibri" w:hAnsi="Calibri" w:cs="Times New Roman"/>
      <w:bCs/>
    </w:rPr>
  </w:style>
  <w:style w:type="character" w:customStyle="1" w:styleId="a5">
    <w:name w:val="Абзац списка Знак"/>
    <w:link w:val="a4"/>
    <w:uiPriority w:val="99"/>
    <w:locked/>
    <w:rsid w:val="009F6CE2"/>
    <w:rPr>
      <w:rFonts w:ascii="Calibri" w:eastAsia="Calibri" w:hAnsi="Calibri" w:cs="Times New Roman"/>
      <w:bCs/>
    </w:rPr>
  </w:style>
  <w:style w:type="character" w:customStyle="1" w:styleId="20">
    <w:name w:val="Заголовок 2 Знак"/>
    <w:basedOn w:val="a0"/>
    <w:link w:val="2"/>
    <w:rsid w:val="00D400CA"/>
    <w:rPr>
      <w:rFonts w:ascii="Times New Roman" w:eastAsia="@Arial Unicode MS" w:hAnsi="Times New Roman" w:cs="Times New Roman"/>
      <w:b/>
      <w:sz w:val="28"/>
      <w:szCs w:val="28"/>
    </w:rPr>
  </w:style>
  <w:style w:type="character" w:customStyle="1" w:styleId="st">
    <w:name w:val="st"/>
    <w:basedOn w:val="a0"/>
    <w:rsid w:val="00D400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4038</Words>
  <Characters>23017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dcterms:created xsi:type="dcterms:W3CDTF">2022-10-02T19:59:00Z</dcterms:created>
  <dcterms:modified xsi:type="dcterms:W3CDTF">2022-10-02T20:36:00Z</dcterms:modified>
</cp:coreProperties>
</file>